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13" w:rsidRDefault="00DB5713" w:rsidP="00102F96">
      <w:pPr>
        <w:ind w:left="-567" w:right="-568" w:firstLine="567"/>
        <w:jc w:val="center"/>
        <w:rPr>
          <w:rFonts w:ascii="Garamond" w:hAnsi="Garamond"/>
          <w:b/>
          <w:sz w:val="36"/>
          <w:szCs w:val="36"/>
        </w:rPr>
      </w:pPr>
    </w:p>
    <w:p w:rsidR="00D65374" w:rsidRDefault="00D65374" w:rsidP="00102F96">
      <w:pPr>
        <w:ind w:left="-567" w:right="-568" w:firstLine="567"/>
        <w:jc w:val="center"/>
        <w:rPr>
          <w:rFonts w:ascii="Garamond" w:hAnsi="Garamond"/>
          <w:b/>
          <w:sz w:val="36"/>
          <w:szCs w:val="36"/>
        </w:rPr>
      </w:pPr>
    </w:p>
    <w:p w:rsidR="00102F96" w:rsidRPr="00DB5713" w:rsidRDefault="00102F96" w:rsidP="00102F96">
      <w:pPr>
        <w:ind w:left="-567" w:right="-568" w:firstLine="567"/>
        <w:jc w:val="center"/>
        <w:rPr>
          <w:rFonts w:ascii="Garamond" w:hAnsi="Garamond"/>
          <w:b/>
          <w:sz w:val="36"/>
          <w:szCs w:val="36"/>
          <w:u w:val="single"/>
        </w:rPr>
      </w:pPr>
      <w:r w:rsidRPr="00DB5713">
        <w:rPr>
          <w:rFonts w:ascii="Garamond" w:hAnsi="Garamond"/>
          <w:b/>
          <w:sz w:val="36"/>
          <w:szCs w:val="36"/>
          <w:u w:val="single"/>
        </w:rPr>
        <w:t xml:space="preserve">WHITTLESFORD ART EXHIBITION </w:t>
      </w:r>
      <w:r w:rsidR="006D7283">
        <w:rPr>
          <w:rFonts w:ascii="Garamond" w:hAnsi="Garamond"/>
          <w:b/>
          <w:sz w:val="36"/>
          <w:szCs w:val="36"/>
          <w:u w:val="single"/>
        </w:rPr>
        <w:t>2022</w:t>
      </w:r>
    </w:p>
    <w:p w:rsidR="00102F96" w:rsidRPr="00102F96" w:rsidRDefault="00102F96" w:rsidP="00102F96">
      <w:pPr>
        <w:rPr>
          <w:rFonts w:ascii="Garamond" w:hAnsi="Garamond"/>
        </w:rPr>
      </w:pPr>
    </w:p>
    <w:p w:rsidR="000E0BCE" w:rsidRDefault="000E0BCE" w:rsidP="00102F96">
      <w:pPr>
        <w:ind w:firstLine="720"/>
        <w:rPr>
          <w:rFonts w:ascii="Garamond" w:hAnsi="Garamond"/>
          <w:b/>
        </w:rPr>
      </w:pPr>
    </w:p>
    <w:p w:rsidR="00D65374" w:rsidRDefault="00D65374" w:rsidP="00102F96">
      <w:pPr>
        <w:ind w:firstLine="720"/>
        <w:rPr>
          <w:rFonts w:ascii="Garamond" w:hAnsi="Garamond"/>
          <w:b/>
        </w:rPr>
      </w:pPr>
    </w:p>
    <w:p w:rsidR="00D65374" w:rsidRDefault="00D65374" w:rsidP="00102F96">
      <w:pPr>
        <w:ind w:firstLine="720"/>
        <w:rPr>
          <w:rFonts w:ascii="Garamond" w:hAnsi="Garamond"/>
          <w:b/>
        </w:rPr>
      </w:pPr>
    </w:p>
    <w:p w:rsidR="00102F96" w:rsidRPr="00102F96" w:rsidRDefault="00102F96" w:rsidP="00102F96">
      <w:pPr>
        <w:ind w:firstLine="720"/>
        <w:rPr>
          <w:rFonts w:ascii="Garamond" w:hAnsi="Garamond"/>
          <w:b/>
        </w:rPr>
      </w:pPr>
      <w:r w:rsidRPr="00102F96">
        <w:rPr>
          <w:rFonts w:ascii="Garamond" w:hAnsi="Garamond"/>
          <w:b/>
        </w:rPr>
        <w:t xml:space="preserve">Our </w:t>
      </w:r>
      <w:r w:rsidR="006D7283">
        <w:rPr>
          <w:rFonts w:ascii="Garamond" w:hAnsi="Garamond"/>
          <w:b/>
        </w:rPr>
        <w:t>ninth</w:t>
      </w:r>
      <w:r w:rsidRPr="00102F96">
        <w:rPr>
          <w:rFonts w:ascii="Garamond" w:hAnsi="Garamond"/>
          <w:b/>
        </w:rPr>
        <w:t xml:space="preserve"> ex</w:t>
      </w:r>
      <w:r w:rsidR="00D9121E">
        <w:rPr>
          <w:rFonts w:ascii="Garamond" w:hAnsi="Garamond"/>
          <w:b/>
        </w:rPr>
        <w:t>h</w:t>
      </w:r>
      <w:r w:rsidR="002C14D3">
        <w:rPr>
          <w:rFonts w:ascii="Garamond" w:hAnsi="Garamond"/>
          <w:b/>
        </w:rPr>
        <w:t>ibition of paintings, drawings and original</w:t>
      </w:r>
      <w:r w:rsidRPr="00102F96">
        <w:rPr>
          <w:rFonts w:ascii="Garamond" w:hAnsi="Garamond"/>
          <w:b/>
        </w:rPr>
        <w:t xml:space="preserve"> prints by local artists will be held in </w:t>
      </w:r>
      <w:proofErr w:type="spellStart"/>
      <w:r w:rsidRPr="00102F96">
        <w:rPr>
          <w:rFonts w:ascii="Garamond" w:hAnsi="Garamond"/>
          <w:b/>
        </w:rPr>
        <w:t>Whittlesford</w:t>
      </w:r>
      <w:proofErr w:type="spellEnd"/>
      <w:r w:rsidRPr="00102F96">
        <w:rPr>
          <w:rFonts w:ascii="Garamond" w:hAnsi="Garamond"/>
          <w:b/>
        </w:rPr>
        <w:t xml:space="preserve"> Parish Church from Friday </w:t>
      </w:r>
      <w:r w:rsidR="006D7283">
        <w:rPr>
          <w:rFonts w:ascii="Garamond" w:hAnsi="Garamond"/>
          <w:b/>
        </w:rPr>
        <w:t>23</w:t>
      </w:r>
      <w:r w:rsidR="006D7283" w:rsidRPr="006D7283">
        <w:rPr>
          <w:rFonts w:ascii="Garamond" w:hAnsi="Garamond"/>
          <w:b/>
          <w:vertAlign w:val="superscript"/>
        </w:rPr>
        <w:t>rd</w:t>
      </w:r>
      <w:r w:rsidR="006D7283">
        <w:rPr>
          <w:rFonts w:ascii="Garamond" w:hAnsi="Garamond"/>
          <w:b/>
        </w:rPr>
        <w:t xml:space="preserve"> to Sunday 25</w:t>
      </w:r>
      <w:r w:rsidR="006D7283" w:rsidRPr="006D7283">
        <w:rPr>
          <w:rFonts w:ascii="Garamond" w:hAnsi="Garamond"/>
          <w:b/>
          <w:vertAlign w:val="superscript"/>
        </w:rPr>
        <w:t>th</w:t>
      </w:r>
      <w:r w:rsidR="006D7283">
        <w:rPr>
          <w:rFonts w:ascii="Garamond" w:hAnsi="Garamond"/>
          <w:b/>
        </w:rPr>
        <w:t xml:space="preserve"> September.</w:t>
      </w:r>
    </w:p>
    <w:p w:rsidR="006D7283" w:rsidRDefault="00102F96" w:rsidP="006D7283">
      <w:pPr>
        <w:ind w:firstLine="720"/>
        <w:rPr>
          <w:rFonts w:ascii="Garamond" w:hAnsi="Garamond"/>
        </w:rPr>
      </w:pPr>
      <w:r w:rsidRPr="00102F96">
        <w:rPr>
          <w:rFonts w:ascii="Garamond" w:hAnsi="Garamond"/>
        </w:rPr>
        <w:t xml:space="preserve">Our aim </w:t>
      </w:r>
      <w:r>
        <w:rPr>
          <w:rFonts w:ascii="Garamond" w:hAnsi="Garamond"/>
        </w:rPr>
        <w:t xml:space="preserve">as always </w:t>
      </w:r>
      <w:r w:rsidRPr="00102F96">
        <w:rPr>
          <w:rFonts w:ascii="Garamond" w:hAnsi="Garamond"/>
        </w:rPr>
        <w:t>is to promote local artists and sh</w:t>
      </w:r>
      <w:r w:rsidR="00D9121E">
        <w:rPr>
          <w:rFonts w:ascii="Garamond" w:hAnsi="Garamond"/>
        </w:rPr>
        <w:t xml:space="preserve">owcase a wide variety of works and we </w:t>
      </w:r>
      <w:r w:rsidR="002C14D3">
        <w:rPr>
          <w:rFonts w:ascii="Garamond" w:hAnsi="Garamond"/>
        </w:rPr>
        <w:t xml:space="preserve">are </w:t>
      </w:r>
      <w:r w:rsidR="00D9121E">
        <w:rPr>
          <w:rFonts w:ascii="Garamond" w:hAnsi="Garamond"/>
        </w:rPr>
        <w:t>delighted to</w:t>
      </w:r>
      <w:r w:rsidR="002C14D3">
        <w:rPr>
          <w:rFonts w:ascii="Garamond" w:hAnsi="Garamond"/>
        </w:rPr>
        <w:t xml:space="preserve"> be back</w:t>
      </w:r>
      <w:r w:rsidR="004E4FD6">
        <w:rPr>
          <w:rFonts w:ascii="Garamond" w:hAnsi="Garamond"/>
        </w:rPr>
        <w:t xml:space="preserve"> after a three-</w:t>
      </w:r>
      <w:r w:rsidR="00D9121E">
        <w:rPr>
          <w:rFonts w:ascii="Garamond" w:hAnsi="Garamond"/>
        </w:rPr>
        <w:t>year break.</w:t>
      </w:r>
    </w:p>
    <w:p w:rsidR="006D7283" w:rsidRDefault="006D7283" w:rsidP="006D7283">
      <w:pPr>
        <w:ind w:firstLine="720"/>
        <w:rPr>
          <w:rFonts w:ascii="Garamond" w:hAnsi="Garamond"/>
        </w:rPr>
      </w:pPr>
      <w:r>
        <w:rPr>
          <w:rFonts w:ascii="Garamond" w:hAnsi="Garamond"/>
        </w:rPr>
        <w:t xml:space="preserve">In 2022 the village of </w:t>
      </w:r>
      <w:proofErr w:type="spellStart"/>
      <w:r>
        <w:rPr>
          <w:rFonts w:ascii="Garamond" w:hAnsi="Garamond"/>
        </w:rPr>
        <w:t>Whittlesford</w:t>
      </w:r>
      <w:proofErr w:type="spellEnd"/>
      <w:r>
        <w:rPr>
          <w:rFonts w:ascii="Garamond" w:hAnsi="Garamond"/>
        </w:rPr>
        <w:t xml:space="preserve"> </w:t>
      </w:r>
      <w:r w:rsidR="001E3CA0">
        <w:rPr>
          <w:rFonts w:ascii="Garamond" w:hAnsi="Garamond"/>
        </w:rPr>
        <w:t>celebrates</w:t>
      </w:r>
      <w:r>
        <w:rPr>
          <w:rFonts w:ascii="Garamond" w:hAnsi="Garamond"/>
        </w:rPr>
        <w:t xml:space="preserve"> 1000 years of </w:t>
      </w:r>
      <w:r w:rsidR="00215A0C">
        <w:rPr>
          <w:rFonts w:ascii="Garamond" w:hAnsi="Garamond"/>
        </w:rPr>
        <w:t xml:space="preserve">the Parish Church </w:t>
      </w:r>
      <w:r w:rsidR="0004239D">
        <w:rPr>
          <w:rFonts w:ascii="Garamond" w:hAnsi="Garamond"/>
        </w:rPr>
        <w:t>and</w:t>
      </w:r>
      <w:r w:rsidR="00215A0C">
        <w:rPr>
          <w:rFonts w:ascii="Garamond" w:hAnsi="Garamond"/>
        </w:rPr>
        <w:t xml:space="preserve"> village community.</w:t>
      </w:r>
      <w:r w:rsidR="00F03581">
        <w:rPr>
          <w:rFonts w:ascii="Garamond" w:hAnsi="Garamond"/>
        </w:rPr>
        <w:t xml:space="preserve"> As part of these celebrations a new stained glass window has been commissioned for the Church </w:t>
      </w:r>
      <w:r w:rsidR="00D9121E">
        <w:rPr>
          <w:rFonts w:ascii="Garamond" w:hAnsi="Garamond"/>
        </w:rPr>
        <w:t>which</w:t>
      </w:r>
      <w:r w:rsidR="00F03581">
        <w:rPr>
          <w:rFonts w:ascii="Garamond" w:hAnsi="Garamond"/>
        </w:rPr>
        <w:t xml:space="preserve"> </w:t>
      </w:r>
      <w:r w:rsidR="001E3CA0">
        <w:rPr>
          <w:rFonts w:ascii="Garamond" w:hAnsi="Garamond"/>
        </w:rPr>
        <w:t>explore</w:t>
      </w:r>
      <w:r w:rsidR="00D9121E">
        <w:rPr>
          <w:rFonts w:ascii="Garamond" w:hAnsi="Garamond"/>
        </w:rPr>
        <w:t>s</w:t>
      </w:r>
      <w:r w:rsidR="00F03581">
        <w:rPr>
          <w:rFonts w:ascii="Garamond" w:hAnsi="Garamond"/>
        </w:rPr>
        <w:t xml:space="preserve"> the theme of caring within our community and wider society.  Money raised from the 2022 Art Exhibition will be used to help fund the design and installation of this new window, which </w:t>
      </w:r>
      <w:r w:rsidR="00D9121E">
        <w:rPr>
          <w:rFonts w:ascii="Garamond" w:hAnsi="Garamond"/>
        </w:rPr>
        <w:t xml:space="preserve">we hope </w:t>
      </w:r>
      <w:r w:rsidR="00F03581">
        <w:rPr>
          <w:rFonts w:ascii="Garamond" w:hAnsi="Garamond"/>
        </w:rPr>
        <w:t xml:space="preserve">will be installed in November of this year. The </w:t>
      </w:r>
      <w:r w:rsidR="00737534">
        <w:rPr>
          <w:rFonts w:ascii="Garamond" w:hAnsi="Garamond"/>
        </w:rPr>
        <w:t xml:space="preserve">chosen stained glass </w:t>
      </w:r>
      <w:r w:rsidR="00F03581">
        <w:rPr>
          <w:rFonts w:ascii="Garamond" w:hAnsi="Garamond"/>
        </w:rPr>
        <w:t>artist is Benjamin Finn.</w:t>
      </w:r>
    </w:p>
    <w:p w:rsidR="00F03581" w:rsidRDefault="00F03581" w:rsidP="006D7283">
      <w:pPr>
        <w:ind w:firstLine="720"/>
        <w:rPr>
          <w:rFonts w:ascii="Garamond" w:hAnsi="Garamond"/>
        </w:rPr>
      </w:pPr>
    </w:p>
    <w:p w:rsidR="00D9121E" w:rsidRDefault="00D9121E" w:rsidP="006D7283">
      <w:pPr>
        <w:ind w:firstLine="720"/>
        <w:rPr>
          <w:rFonts w:ascii="Garamond" w:hAnsi="Garamond"/>
        </w:rPr>
      </w:pPr>
      <w:r>
        <w:rPr>
          <w:rFonts w:ascii="Garamond" w:hAnsi="Garamond"/>
        </w:rPr>
        <w:t xml:space="preserve">Also this year, to champion the Eco </w:t>
      </w:r>
      <w:proofErr w:type="spellStart"/>
      <w:r>
        <w:rPr>
          <w:rFonts w:ascii="Garamond" w:hAnsi="Garamond"/>
        </w:rPr>
        <w:t>Whittlesford</w:t>
      </w:r>
      <w:proofErr w:type="spellEnd"/>
      <w:r>
        <w:rPr>
          <w:rFonts w:ascii="Garamond" w:hAnsi="Garamond"/>
        </w:rPr>
        <w:t xml:space="preserve"> hub group, we are </w:t>
      </w:r>
      <w:r w:rsidR="002C14D3">
        <w:rPr>
          <w:rFonts w:ascii="Garamond" w:hAnsi="Garamond"/>
        </w:rPr>
        <w:t>looking</w:t>
      </w:r>
      <w:r>
        <w:rPr>
          <w:rFonts w:ascii="Garamond" w:hAnsi="Garamond"/>
        </w:rPr>
        <w:t xml:space="preserve"> to explore ideas around appreciation </w:t>
      </w:r>
      <w:r w:rsidR="002C14D3">
        <w:rPr>
          <w:rFonts w:ascii="Garamond" w:hAnsi="Garamond"/>
        </w:rPr>
        <w:t>of</w:t>
      </w:r>
      <w:r>
        <w:rPr>
          <w:rFonts w:ascii="Garamond" w:hAnsi="Garamond"/>
        </w:rPr>
        <w:t xml:space="preserve"> our environment. How do we look after our green spaces, our flora and fauna, and leave the </w:t>
      </w:r>
      <w:r w:rsidR="002C14D3">
        <w:rPr>
          <w:rFonts w:ascii="Garamond" w:hAnsi="Garamond"/>
        </w:rPr>
        <w:t>world</w:t>
      </w:r>
      <w:r>
        <w:rPr>
          <w:rFonts w:ascii="Garamond" w:hAnsi="Garamond"/>
        </w:rPr>
        <w:t xml:space="preserve"> in the best state possible for future generations. </w:t>
      </w:r>
      <w:r w:rsidR="003A7803">
        <w:rPr>
          <w:rFonts w:ascii="Garamond" w:hAnsi="Garamond"/>
        </w:rPr>
        <w:t xml:space="preserve">The exhibition </w:t>
      </w:r>
      <w:r w:rsidR="002C14D3">
        <w:rPr>
          <w:rFonts w:ascii="Garamond" w:hAnsi="Garamond"/>
        </w:rPr>
        <w:t xml:space="preserve">as a whole </w:t>
      </w:r>
      <w:r w:rsidR="003A7803">
        <w:rPr>
          <w:rFonts w:ascii="Garamond" w:hAnsi="Garamond"/>
        </w:rPr>
        <w:t xml:space="preserve">does not have a </w:t>
      </w:r>
      <w:r w:rsidR="002C14D3">
        <w:rPr>
          <w:rFonts w:ascii="Garamond" w:hAnsi="Garamond"/>
        </w:rPr>
        <w:t xml:space="preserve">particular </w:t>
      </w:r>
      <w:r w:rsidR="003A7803">
        <w:rPr>
          <w:rFonts w:ascii="Garamond" w:hAnsi="Garamond"/>
        </w:rPr>
        <w:t>theme</w:t>
      </w:r>
      <w:r>
        <w:rPr>
          <w:rFonts w:ascii="Garamond" w:hAnsi="Garamond"/>
        </w:rPr>
        <w:t xml:space="preserve">, </w:t>
      </w:r>
      <w:r w:rsidR="003A7803">
        <w:rPr>
          <w:rFonts w:ascii="Garamond" w:hAnsi="Garamond"/>
        </w:rPr>
        <w:t xml:space="preserve">but </w:t>
      </w:r>
      <w:r>
        <w:rPr>
          <w:rFonts w:ascii="Garamond" w:hAnsi="Garamond"/>
        </w:rPr>
        <w:t xml:space="preserve">we welcome artwork </w:t>
      </w:r>
      <w:r w:rsidR="003A7803">
        <w:rPr>
          <w:rFonts w:ascii="Garamond" w:hAnsi="Garamond"/>
        </w:rPr>
        <w:t xml:space="preserve">in 2022 </w:t>
      </w:r>
      <w:r>
        <w:rPr>
          <w:rFonts w:ascii="Garamond" w:hAnsi="Garamond"/>
        </w:rPr>
        <w:t xml:space="preserve">that </w:t>
      </w:r>
      <w:r w:rsidR="0004239D">
        <w:rPr>
          <w:rFonts w:ascii="Garamond" w:hAnsi="Garamond"/>
        </w:rPr>
        <w:t>takes these ideas as its starting point</w:t>
      </w:r>
      <w:r>
        <w:rPr>
          <w:rFonts w:ascii="Garamond" w:hAnsi="Garamond"/>
        </w:rPr>
        <w:t xml:space="preserve">, and will devote a section of the exhibition </w:t>
      </w:r>
      <w:r w:rsidR="002C14D3">
        <w:rPr>
          <w:rFonts w:ascii="Garamond" w:hAnsi="Garamond"/>
        </w:rPr>
        <w:t>to</w:t>
      </w:r>
      <w:r>
        <w:rPr>
          <w:rFonts w:ascii="Garamond" w:hAnsi="Garamond"/>
        </w:rPr>
        <w:t xml:space="preserve"> these works.</w:t>
      </w:r>
    </w:p>
    <w:p w:rsidR="00D9121E" w:rsidRPr="006D7283" w:rsidRDefault="00D9121E" w:rsidP="006D7283">
      <w:pPr>
        <w:ind w:firstLine="720"/>
        <w:rPr>
          <w:rFonts w:ascii="Garamond" w:hAnsi="Garamond"/>
        </w:rPr>
      </w:pPr>
    </w:p>
    <w:p w:rsidR="00D65374" w:rsidRPr="00102F96" w:rsidRDefault="00737534" w:rsidP="00195C01">
      <w:pPr>
        <w:ind w:firstLine="720"/>
        <w:rPr>
          <w:rFonts w:ascii="Garamond" w:hAnsi="Garamond"/>
        </w:rPr>
      </w:pPr>
      <w:r>
        <w:rPr>
          <w:rFonts w:ascii="Garamond" w:hAnsi="Garamond"/>
        </w:rPr>
        <w:t>We thank you for your support in the past and look forward to welcoming you in September!</w:t>
      </w:r>
    </w:p>
    <w:p w:rsidR="00102F96" w:rsidRDefault="00102F96" w:rsidP="00102F96">
      <w:pPr>
        <w:rPr>
          <w:rFonts w:ascii="Garamond" w:hAnsi="Garamond"/>
        </w:rPr>
      </w:pPr>
    </w:p>
    <w:p w:rsidR="00737534" w:rsidRPr="00102F96" w:rsidRDefault="00737534" w:rsidP="00102F96">
      <w:pPr>
        <w:rPr>
          <w:rFonts w:ascii="Garamond" w:hAnsi="Garamond"/>
        </w:rPr>
      </w:pPr>
    </w:p>
    <w:p w:rsidR="00102F96" w:rsidRPr="00DB5713" w:rsidRDefault="00102F96" w:rsidP="00DB5713">
      <w:pPr>
        <w:jc w:val="center"/>
        <w:rPr>
          <w:rFonts w:ascii="Garamond" w:hAnsi="Garamond"/>
          <w:b/>
          <w:sz w:val="36"/>
          <w:szCs w:val="36"/>
          <w:u w:val="single"/>
        </w:rPr>
      </w:pPr>
      <w:r w:rsidRPr="00DB5713">
        <w:rPr>
          <w:rFonts w:ascii="Garamond" w:hAnsi="Garamond"/>
          <w:b/>
          <w:sz w:val="36"/>
          <w:szCs w:val="36"/>
          <w:u w:val="single"/>
        </w:rPr>
        <w:t>Exhibition dates and opening times:</w:t>
      </w:r>
    </w:p>
    <w:p w:rsidR="00102F96" w:rsidRPr="00DB5713" w:rsidRDefault="00102F96" w:rsidP="00DB5713">
      <w:pPr>
        <w:jc w:val="center"/>
        <w:rPr>
          <w:rFonts w:ascii="Garamond" w:hAnsi="Garamond"/>
          <w:sz w:val="36"/>
          <w:szCs w:val="36"/>
        </w:rPr>
      </w:pPr>
    </w:p>
    <w:p w:rsidR="00102F96" w:rsidRPr="00DB5713" w:rsidRDefault="00102F96" w:rsidP="00DB5713">
      <w:pPr>
        <w:jc w:val="center"/>
        <w:rPr>
          <w:rFonts w:ascii="Garamond" w:hAnsi="Garamond"/>
          <w:sz w:val="36"/>
          <w:szCs w:val="36"/>
        </w:rPr>
      </w:pPr>
      <w:r w:rsidRPr="00DB5713">
        <w:rPr>
          <w:rFonts w:ascii="Garamond" w:hAnsi="Garamond"/>
          <w:b/>
          <w:sz w:val="36"/>
          <w:szCs w:val="36"/>
        </w:rPr>
        <w:t xml:space="preserve">Friday </w:t>
      </w:r>
      <w:r w:rsidR="006D7283">
        <w:rPr>
          <w:rFonts w:ascii="Garamond" w:hAnsi="Garamond"/>
          <w:b/>
          <w:sz w:val="36"/>
          <w:szCs w:val="36"/>
        </w:rPr>
        <w:t>23</w:t>
      </w:r>
      <w:r w:rsidR="006D7283" w:rsidRPr="006D7283">
        <w:rPr>
          <w:rFonts w:ascii="Garamond" w:hAnsi="Garamond"/>
          <w:b/>
          <w:sz w:val="36"/>
          <w:szCs w:val="36"/>
          <w:vertAlign w:val="superscript"/>
        </w:rPr>
        <w:t>rd</w:t>
      </w:r>
      <w:r w:rsidR="006D7283">
        <w:rPr>
          <w:rFonts w:ascii="Garamond" w:hAnsi="Garamond"/>
          <w:b/>
          <w:sz w:val="36"/>
          <w:szCs w:val="36"/>
        </w:rPr>
        <w:t xml:space="preserve"> September</w:t>
      </w:r>
      <w:r w:rsidRPr="00DB5713">
        <w:rPr>
          <w:rFonts w:ascii="Garamond" w:hAnsi="Garamond"/>
          <w:b/>
          <w:sz w:val="36"/>
          <w:szCs w:val="36"/>
        </w:rPr>
        <w:t xml:space="preserve">:  7-9pm </w:t>
      </w:r>
      <w:r w:rsidR="006D7283">
        <w:rPr>
          <w:rFonts w:ascii="Garamond" w:hAnsi="Garamond"/>
          <w:b/>
          <w:sz w:val="36"/>
          <w:szCs w:val="36"/>
        </w:rPr>
        <w:t>Exhibition Preview</w:t>
      </w:r>
    </w:p>
    <w:p w:rsidR="00102F96" w:rsidRPr="00DB5713" w:rsidRDefault="00DB5713" w:rsidP="00DB5713">
      <w:pPr>
        <w:jc w:val="center"/>
        <w:rPr>
          <w:rFonts w:ascii="Garamond" w:hAnsi="Garamond"/>
          <w:sz w:val="28"/>
          <w:szCs w:val="28"/>
        </w:rPr>
      </w:pPr>
      <w:r>
        <w:rPr>
          <w:rFonts w:ascii="Garamond" w:hAnsi="Garamond"/>
          <w:sz w:val="28"/>
          <w:szCs w:val="28"/>
        </w:rPr>
        <w:t>(</w:t>
      </w:r>
      <w:proofErr w:type="gramStart"/>
      <w:r w:rsidR="00102F96" w:rsidRPr="00DB5713">
        <w:rPr>
          <w:rFonts w:ascii="Garamond" w:hAnsi="Garamond"/>
          <w:sz w:val="28"/>
          <w:szCs w:val="28"/>
        </w:rPr>
        <w:t>to</w:t>
      </w:r>
      <w:proofErr w:type="gramEnd"/>
      <w:r w:rsidR="00102F96" w:rsidRPr="00DB5713">
        <w:rPr>
          <w:rFonts w:ascii="Garamond" w:hAnsi="Garamond"/>
          <w:sz w:val="28"/>
          <w:szCs w:val="28"/>
        </w:rPr>
        <w:t xml:space="preserve"> which all artists and their guests are invited</w:t>
      </w:r>
      <w:r>
        <w:rPr>
          <w:rFonts w:ascii="Garamond" w:hAnsi="Garamond"/>
          <w:sz w:val="28"/>
          <w:szCs w:val="28"/>
        </w:rPr>
        <w:t>)</w:t>
      </w:r>
    </w:p>
    <w:p w:rsidR="00102F96" w:rsidRPr="00DB5713" w:rsidRDefault="00102F96" w:rsidP="00DB5713">
      <w:pPr>
        <w:jc w:val="center"/>
        <w:rPr>
          <w:rFonts w:ascii="Garamond" w:hAnsi="Garamond"/>
          <w:sz w:val="28"/>
          <w:szCs w:val="28"/>
        </w:rPr>
      </w:pPr>
    </w:p>
    <w:p w:rsidR="00102F96" w:rsidRPr="00DB5713" w:rsidRDefault="00102F96" w:rsidP="00DB5713">
      <w:pPr>
        <w:jc w:val="center"/>
        <w:rPr>
          <w:rFonts w:ascii="Garamond" w:hAnsi="Garamond"/>
          <w:b/>
          <w:sz w:val="36"/>
          <w:szCs w:val="36"/>
        </w:rPr>
      </w:pPr>
      <w:r w:rsidRPr="00DB5713">
        <w:rPr>
          <w:rFonts w:ascii="Garamond" w:hAnsi="Garamond"/>
          <w:b/>
          <w:sz w:val="36"/>
          <w:szCs w:val="36"/>
        </w:rPr>
        <w:t xml:space="preserve">Saturday </w:t>
      </w:r>
      <w:r w:rsidR="006D7283">
        <w:rPr>
          <w:rFonts w:ascii="Garamond" w:hAnsi="Garamond"/>
          <w:b/>
          <w:sz w:val="36"/>
          <w:szCs w:val="36"/>
        </w:rPr>
        <w:t>24</w:t>
      </w:r>
      <w:r w:rsidR="006D7283" w:rsidRPr="006D7283">
        <w:rPr>
          <w:rFonts w:ascii="Garamond" w:hAnsi="Garamond"/>
          <w:b/>
          <w:sz w:val="36"/>
          <w:szCs w:val="36"/>
          <w:vertAlign w:val="superscript"/>
        </w:rPr>
        <w:t>th</w:t>
      </w:r>
      <w:r w:rsidR="006D7283">
        <w:rPr>
          <w:rFonts w:ascii="Garamond" w:hAnsi="Garamond"/>
          <w:b/>
          <w:sz w:val="36"/>
          <w:szCs w:val="36"/>
        </w:rPr>
        <w:t xml:space="preserve"> September</w:t>
      </w:r>
      <w:r w:rsidRPr="00DB5713">
        <w:rPr>
          <w:rFonts w:ascii="Garamond" w:hAnsi="Garamond"/>
          <w:b/>
          <w:sz w:val="36"/>
          <w:szCs w:val="36"/>
        </w:rPr>
        <w:t>:  10.30 – 4.30</w:t>
      </w:r>
    </w:p>
    <w:p w:rsidR="00102F96" w:rsidRPr="00DB5713" w:rsidRDefault="006D7283" w:rsidP="00DB5713">
      <w:pPr>
        <w:jc w:val="center"/>
        <w:rPr>
          <w:rFonts w:ascii="Garamond" w:hAnsi="Garamond"/>
          <w:b/>
          <w:sz w:val="36"/>
          <w:szCs w:val="36"/>
        </w:rPr>
      </w:pPr>
      <w:r>
        <w:rPr>
          <w:rFonts w:ascii="Garamond" w:hAnsi="Garamond"/>
          <w:b/>
          <w:sz w:val="36"/>
          <w:szCs w:val="36"/>
        </w:rPr>
        <w:t>Sunday 25</w:t>
      </w:r>
      <w:r w:rsidR="00102F96" w:rsidRPr="00DB5713">
        <w:rPr>
          <w:rFonts w:ascii="Garamond" w:hAnsi="Garamond"/>
          <w:b/>
          <w:sz w:val="36"/>
          <w:szCs w:val="36"/>
          <w:vertAlign w:val="superscript"/>
        </w:rPr>
        <w:t>th</w:t>
      </w:r>
      <w:r w:rsidR="00102F96" w:rsidRPr="00DB5713">
        <w:rPr>
          <w:rFonts w:ascii="Garamond" w:hAnsi="Garamond"/>
          <w:b/>
          <w:sz w:val="36"/>
          <w:szCs w:val="36"/>
        </w:rPr>
        <w:t xml:space="preserve"> </w:t>
      </w:r>
      <w:r>
        <w:rPr>
          <w:rFonts w:ascii="Garamond" w:hAnsi="Garamond"/>
          <w:b/>
          <w:sz w:val="36"/>
          <w:szCs w:val="36"/>
        </w:rPr>
        <w:t>September:  11.00 – 3.30</w:t>
      </w:r>
    </w:p>
    <w:p w:rsidR="00102F96" w:rsidRDefault="00102F96" w:rsidP="00102F96">
      <w:pPr>
        <w:rPr>
          <w:rFonts w:ascii="Garamond" w:hAnsi="Garamond"/>
          <w:b/>
        </w:rPr>
      </w:pPr>
    </w:p>
    <w:p w:rsidR="00D65374" w:rsidRPr="00D65374" w:rsidRDefault="00D65374" w:rsidP="00102F96">
      <w:pPr>
        <w:rPr>
          <w:rFonts w:ascii="Garamond" w:hAnsi="Garamond"/>
          <w:b/>
        </w:rPr>
      </w:pPr>
    </w:p>
    <w:p w:rsidR="00D65374" w:rsidRPr="00D65374" w:rsidRDefault="00D65374" w:rsidP="00102F96">
      <w:pPr>
        <w:rPr>
          <w:rFonts w:ascii="Garamond" w:hAnsi="Garamond"/>
          <w:b/>
        </w:rPr>
      </w:pPr>
    </w:p>
    <w:p w:rsidR="00D65374" w:rsidRPr="00D65374" w:rsidRDefault="00D65374" w:rsidP="00D65374">
      <w:pPr>
        <w:jc w:val="center"/>
        <w:rPr>
          <w:rFonts w:ascii="Garamond" w:hAnsi="Garamond"/>
          <w:b/>
        </w:rPr>
      </w:pPr>
    </w:p>
    <w:p w:rsidR="00DB5713" w:rsidRDefault="00D65374" w:rsidP="00D65374">
      <w:pPr>
        <w:jc w:val="center"/>
        <w:rPr>
          <w:rFonts w:ascii="Garamond" w:hAnsi="Garamond"/>
          <w:b/>
          <w:u w:val="single"/>
        </w:rPr>
      </w:pPr>
      <w:r>
        <w:rPr>
          <w:rFonts w:ascii="Garamond" w:hAnsi="Garamond"/>
          <w:b/>
        </w:rPr>
        <w:t>Please see next page</w:t>
      </w:r>
      <w:r w:rsidRPr="00D65374">
        <w:rPr>
          <w:rFonts w:ascii="Garamond" w:hAnsi="Garamond"/>
          <w:b/>
        </w:rPr>
        <w:t xml:space="preserve"> for information</w:t>
      </w:r>
      <w:r w:rsidR="006D7283">
        <w:rPr>
          <w:rFonts w:ascii="Garamond" w:hAnsi="Garamond"/>
          <w:b/>
        </w:rPr>
        <w:t xml:space="preserve"> on submitting work for the 2022</w:t>
      </w:r>
      <w:r w:rsidRPr="00D65374">
        <w:rPr>
          <w:rFonts w:ascii="Garamond" w:hAnsi="Garamond"/>
          <w:b/>
        </w:rPr>
        <w:t xml:space="preserve"> exhibition</w:t>
      </w:r>
      <w:r w:rsidR="00DB5713">
        <w:rPr>
          <w:rFonts w:ascii="Garamond" w:hAnsi="Garamond"/>
          <w:b/>
          <w:u w:val="single"/>
        </w:rPr>
        <w:br w:type="page"/>
      </w:r>
    </w:p>
    <w:p w:rsidR="00102F96" w:rsidRDefault="00102F96" w:rsidP="002C14D3">
      <w:pPr>
        <w:rPr>
          <w:rFonts w:ascii="Garamond" w:hAnsi="Garamond"/>
          <w:b/>
          <w:sz w:val="22"/>
          <w:szCs w:val="22"/>
          <w:u w:val="single"/>
        </w:rPr>
      </w:pPr>
      <w:r w:rsidRPr="002C14D3">
        <w:rPr>
          <w:rFonts w:ascii="Garamond" w:hAnsi="Garamond"/>
          <w:b/>
          <w:sz w:val="22"/>
          <w:szCs w:val="22"/>
          <w:u w:val="single"/>
        </w:rPr>
        <w:lastRenderedPageBreak/>
        <w:t>Submitting Work</w:t>
      </w:r>
      <w:r w:rsidR="000E0BCE" w:rsidRPr="002C14D3">
        <w:rPr>
          <w:rFonts w:ascii="Garamond" w:hAnsi="Garamond"/>
          <w:b/>
          <w:sz w:val="22"/>
          <w:szCs w:val="22"/>
          <w:u w:val="single"/>
        </w:rPr>
        <w:t xml:space="preserve"> Information:</w:t>
      </w:r>
    </w:p>
    <w:p w:rsidR="002C14D3" w:rsidRPr="002C14D3" w:rsidRDefault="002C14D3" w:rsidP="002C14D3">
      <w:pPr>
        <w:rPr>
          <w:rFonts w:ascii="Garamond" w:hAnsi="Garamond"/>
          <w:b/>
          <w:sz w:val="22"/>
          <w:szCs w:val="22"/>
          <w:u w:val="single"/>
        </w:rPr>
      </w:pPr>
    </w:p>
    <w:p w:rsidR="00102F96" w:rsidRPr="002C14D3" w:rsidRDefault="00102F96" w:rsidP="002C14D3">
      <w:pPr>
        <w:rPr>
          <w:rFonts w:ascii="Garamond" w:hAnsi="Garamond"/>
          <w:sz w:val="22"/>
          <w:szCs w:val="22"/>
        </w:rPr>
      </w:pPr>
      <w:r w:rsidRPr="002C14D3">
        <w:rPr>
          <w:rFonts w:ascii="Garamond" w:hAnsi="Garamond"/>
          <w:sz w:val="22"/>
          <w:szCs w:val="22"/>
        </w:rPr>
        <w:t>You are invited to submit work as follows:</w:t>
      </w:r>
    </w:p>
    <w:p w:rsidR="00102F96" w:rsidRPr="002C14D3" w:rsidRDefault="00102F96" w:rsidP="002C14D3">
      <w:pPr>
        <w:rPr>
          <w:rFonts w:ascii="Garamond" w:hAnsi="Garamond"/>
          <w:sz w:val="22"/>
          <w:szCs w:val="22"/>
        </w:rPr>
      </w:pPr>
    </w:p>
    <w:p w:rsidR="00102F96" w:rsidRDefault="003B07C4" w:rsidP="002C14D3">
      <w:pPr>
        <w:pStyle w:val="ListParagraph"/>
        <w:numPr>
          <w:ilvl w:val="0"/>
          <w:numId w:val="1"/>
        </w:numPr>
        <w:rPr>
          <w:rFonts w:ascii="Garamond" w:hAnsi="Garamond"/>
          <w:sz w:val="22"/>
          <w:szCs w:val="22"/>
        </w:rPr>
      </w:pPr>
      <w:r>
        <w:rPr>
          <w:rFonts w:ascii="Garamond" w:hAnsi="Garamond"/>
          <w:sz w:val="22"/>
          <w:szCs w:val="22"/>
        </w:rPr>
        <w:t>Up to 5 framed and 5</w:t>
      </w:r>
      <w:r w:rsidR="00102F96" w:rsidRPr="002C14D3">
        <w:rPr>
          <w:rFonts w:ascii="Garamond" w:hAnsi="Garamond"/>
          <w:sz w:val="22"/>
          <w:szCs w:val="22"/>
        </w:rPr>
        <w:t xml:space="preserve"> unframed works (no clip frames). Each must be clearly labelled on the back with title, artist’s name, address, medium, and price.</w:t>
      </w:r>
    </w:p>
    <w:p w:rsidR="002C14D3" w:rsidRDefault="002C14D3" w:rsidP="002C14D3">
      <w:pPr>
        <w:rPr>
          <w:rFonts w:ascii="Garamond" w:hAnsi="Garamond"/>
          <w:sz w:val="22"/>
          <w:szCs w:val="22"/>
        </w:rPr>
      </w:pPr>
    </w:p>
    <w:p w:rsidR="002C14D3" w:rsidRPr="004E4FD6" w:rsidRDefault="002C14D3" w:rsidP="002C14D3">
      <w:pPr>
        <w:pStyle w:val="ListParagraph"/>
        <w:numPr>
          <w:ilvl w:val="0"/>
          <w:numId w:val="5"/>
        </w:numPr>
        <w:rPr>
          <w:rFonts w:ascii="Garamond" w:hAnsi="Garamond"/>
          <w:b/>
          <w:sz w:val="22"/>
          <w:szCs w:val="22"/>
        </w:rPr>
      </w:pPr>
      <w:r w:rsidRPr="004E4FD6">
        <w:rPr>
          <w:rFonts w:ascii="Garamond" w:hAnsi="Garamond"/>
          <w:b/>
          <w:sz w:val="22"/>
          <w:szCs w:val="22"/>
        </w:rPr>
        <w:t xml:space="preserve">Please submit only original artwork, we will not accept </w:t>
      </w:r>
      <w:proofErr w:type="spellStart"/>
      <w:r w:rsidRPr="004E4FD6">
        <w:rPr>
          <w:rFonts w:ascii="Garamond" w:hAnsi="Garamond"/>
          <w:b/>
          <w:sz w:val="22"/>
          <w:szCs w:val="22"/>
        </w:rPr>
        <w:t>Giclée</w:t>
      </w:r>
      <w:proofErr w:type="spellEnd"/>
      <w:r w:rsidRPr="004E4FD6">
        <w:rPr>
          <w:rFonts w:ascii="Garamond" w:hAnsi="Garamond"/>
          <w:b/>
          <w:sz w:val="22"/>
          <w:szCs w:val="22"/>
        </w:rPr>
        <w:t xml:space="preserve"> prints. If you are submitting original prints please ensure you let us know how many prints are in the edition so we can include this within the catalogue.</w:t>
      </w:r>
    </w:p>
    <w:p w:rsidR="00DB5713" w:rsidRPr="002C14D3" w:rsidRDefault="00DB5713" w:rsidP="002C14D3">
      <w:pPr>
        <w:pStyle w:val="ListParagraph"/>
        <w:rPr>
          <w:rFonts w:ascii="Garamond" w:hAnsi="Garamond"/>
          <w:sz w:val="22"/>
          <w:szCs w:val="22"/>
        </w:rPr>
      </w:pPr>
    </w:p>
    <w:p w:rsidR="00DB5713" w:rsidRPr="002C14D3" w:rsidRDefault="00102F96" w:rsidP="002C14D3">
      <w:pPr>
        <w:pStyle w:val="ListParagraph"/>
        <w:numPr>
          <w:ilvl w:val="0"/>
          <w:numId w:val="1"/>
        </w:numPr>
        <w:rPr>
          <w:rFonts w:ascii="Garamond" w:hAnsi="Garamond"/>
          <w:sz w:val="22"/>
          <w:szCs w:val="22"/>
        </w:rPr>
      </w:pPr>
      <w:r w:rsidRPr="002C14D3">
        <w:rPr>
          <w:rFonts w:ascii="Garamond" w:hAnsi="Garamond"/>
          <w:sz w:val="22"/>
          <w:szCs w:val="22"/>
        </w:rPr>
        <w:t>Framed pictures should be ready for hanging, with securely fixed rings and wire or cord. Canvases count as framed pictures, but need not be framed as long as they are ready to hang, with cord attached as above.</w:t>
      </w:r>
    </w:p>
    <w:p w:rsidR="00DB5713" w:rsidRPr="002C14D3" w:rsidRDefault="00DB5713" w:rsidP="002C14D3">
      <w:pPr>
        <w:rPr>
          <w:rFonts w:ascii="Garamond" w:hAnsi="Garamond"/>
          <w:sz w:val="22"/>
          <w:szCs w:val="22"/>
        </w:rPr>
      </w:pPr>
    </w:p>
    <w:p w:rsidR="00102F96" w:rsidRPr="002C14D3" w:rsidRDefault="00102F96" w:rsidP="002C14D3">
      <w:pPr>
        <w:pStyle w:val="ListParagraph"/>
        <w:numPr>
          <w:ilvl w:val="0"/>
          <w:numId w:val="1"/>
        </w:numPr>
        <w:rPr>
          <w:rFonts w:ascii="Garamond" w:hAnsi="Garamond"/>
          <w:sz w:val="22"/>
          <w:szCs w:val="22"/>
        </w:rPr>
      </w:pPr>
      <w:r w:rsidRPr="002C14D3">
        <w:rPr>
          <w:rFonts w:ascii="Garamond" w:hAnsi="Garamond"/>
          <w:sz w:val="22"/>
          <w:szCs w:val="22"/>
        </w:rPr>
        <w:t>Unframed works should be protected with a clear acetate or cellophane envelope.</w:t>
      </w:r>
    </w:p>
    <w:p w:rsidR="00102F96" w:rsidRPr="002C14D3" w:rsidRDefault="00102F96" w:rsidP="002C14D3">
      <w:pPr>
        <w:rPr>
          <w:rFonts w:ascii="Garamond" w:hAnsi="Garamond"/>
          <w:sz w:val="22"/>
          <w:szCs w:val="22"/>
        </w:rPr>
      </w:pPr>
    </w:p>
    <w:p w:rsidR="00102F96" w:rsidRPr="002C14D3" w:rsidRDefault="00737534" w:rsidP="002C14D3">
      <w:pPr>
        <w:pStyle w:val="ListParagraph"/>
        <w:numPr>
          <w:ilvl w:val="0"/>
          <w:numId w:val="1"/>
        </w:numPr>
        <w:rPr>
          <w:rFonts w:ascii="Garamond" w:hAnsi="Garamond"/>
          <w:sz w:val="22"/>
          <w:szCs w:val="22"/>
        </w:rPr>
      </w:pPr>
      <w:r w:rsidRPr="002C14D3">
        <w:rPr>
          <w:rFonts w:ascii="Garamond" w:hAnsi="Garamond"/>
          <w:sz w:val="22"/>
          <w:szCs w:val="22"/>
        </w:rPr>
        <w:t>All sales are subject to 25</w:t>
      </w:r>
      <w:r w:rsidR="00102F96" w:rsidRPr="002C14D3">
        <w:rPr>
          <w:rFonts w:ascii="Garamond" w:hAnsi="Garamond"/>
          <w:sz w:val="22"/>
          <w:szCs w:val="22"/>
        </w:rPr>
        <w:t>% commission. Hanging fees are £</w:t>
      </w:r>
      <w:r w:rsidRPr="002C14D3">
        <w:rPr>
          <w:rFonts w:ascii="Garamond" w:hAnsi="Garamond"/>
          <w:sz w:val="22"/>
          <w:szCs w:val="22"/>
        </w:rPr>
        <w:t>3.50 per framed work, £1.50</w:t>
      </w:r>
      <w:r w:rsidR="00102F96" w:rsidRPr="002C14D3">
        <w:rPr>
          <w:rFonts w:ascii="Garamond" w:hAnsi="Garamond"/>
          <w:sz w:val="22"/>
          <w:szCs w:val="22"/>
        </w:rPr>
        <w:t xml:space="preserve"> per unframed.</w:t>
      </w:r>
    </w:p>
    <w:p w:rsidR="00102F96" w:rsidRPr="00405DFA" w:rsidRDefault="00102F96" w:rsidP="002C14D3">
      <w:pPr>
        <w:pStyle w:val="ListParagraph"/>
        <w:rPr>
          <w:rFonts w:ascii="Garamond" w:hAnsi="Garamond"/>
          <w:sz w:val="22"/>
          <w:szCs w:val="22"/>
        </w:rPr>
      </w:pPr>
    </w:p>
    <w:p w:rsidR="00405DFA" w:rsidRPr="00405DFA" w:rsidRDefault="00405DFA" w:rsidP="00405DFA">
      <w:pPr>
        <w:pStyle w:val="ListParagraph"/>
        <w:numPr>
          <w:ilvl w:val="0"/>
          <w:numId w:val="1"/>
        </w:numPr>
        <w:rPr>
          <w:rFonts w:ascii="Garamond" w:hAnsi="Garamond"/>
          <w:sz w:val="22"/>
          <w:szCs w:val="22"/>
        </w:rPr>
      </w:pPr>
      <w:r w:rsidRPr="00405DFA">
        <w:rPr>
          <w:rFonts w:ascii="Garamond" w:hAnsi="Garamond"/>
          <w:sz w:val="22"/>
          <w:szCs w:val="22"/>
        </w:rPr>
        <w:t xml:space="preserve">We will now accept emailed application forms as well as bank transfers for payment. Application forms should be returned, together with the total hanging fee, </w:t>
      </w:r>
      <w:r w:rsidRPr="00405DFA">
        <w:rPr>
          <w:rFonts w:ascii="Garamond" w:hAnsi="Garamond"/>
          <w:b/>
          <w:sz w:val="22"/>
          <w:szCs w:val="22"/>
        </w:rPr>
        <w:t xml:space="preserve">no later than Monday </w:t>
      </w:r>
      <w:r w:rsidR="003B07C4">
        <w:rPr>
          <w:rFonts w:ascii="Garamond" w:hAnsi="Garamond"/>
          <w:b/>
          <w:sz w:val="22"/>
          <w:szCs w:val="22"/>
        </w:rPr>
        <w:t>12</w:t>
      </w:r>
      <w:r w:rsidRPr="00405DFA">
        <w:rPr>
          <w:rFonts w:ascii="Garamond" w:hAnsi="Garamond"/>
          <w:b/>
          <w:sz w:val="22"/>
          <w:szCs w:val="22"/>
          <w:vertAlign w:val="superscript"/>
        </w:rPr>
        <w:t>th</w:t>
      </w:r>
      <w:r w:rsidRPr="00405DFA">
        <w:rPr>
          <w:rFonts w:ascii="Garamond" w:hAnsi="Garamond"/>
          <w:b/>
          <w:sz w:val="22"/>
          <w:szCs w:val="22"/>
        </w:rPr>
        <w:t xml:space="preserve"> September.</w:t>
      </w:r>
    </w:p>
    <w:p w:rsidR="00405DFA" w:rsidRPr="00405DFA" w:rsidRDefault="00405DFA" w:rsidP="00405DFA">
      <w:pPr>
        <w:pStyle w:val="ListParagraph"/>
        <w:numPr>
          <w:ilvl w:val="3"/>
          <w:numId w:val="4"/>
        </w:numPr>
        <w:rPr>
          <w:rFonts w:ascii="Garamond" w:hAnsi="Garamond"/>
          <w:sz w:val="22"/>
          <w:szCs w:val="22"/>
        </w:rPr>
      </w:pPr>
      <w:r w:rsidRPr="00405DFA">
        <w:rPr>
          <w:rFonts w:ascii="Garamond" w:hAnsi="Garamond"/>
          <w:b/>
          <w:sz w:val="22"/>
          <w:szCs w:val="22"/>
        </w:rPr>
        <w:t>Post:</w:t>
      </w:r>
      <w:r w:rsidRPr="00405DFA">
        <w:rPr>
          <w:rFonts w:ascii="Garamond" w:hAnsi="Garamond"/>
          <w:sz w:val="22"/>
          <w:szCs w:val="22"/>
        </w:rPr>
        <w:t xml:space="preserve"> Mark Coleman, 28 Duxford Road, </w:t>
      </w:r>
      <w:proofErr w:type="spellStart"/>
      <w:r w:rsidRPr="00405DFA">
        <w:rPr>
          <w:rFonts w:ascii="Garamond" w:hAnsi="Garamond"/>
          <w:sz w:val="22"/>
          <w:szCs w:val="22"/>
        </w:rPr>
        <w:t>Whittlesford</w:t>
      </w:r>
      <w:proofErr w:type="spellEnd"/>
      <w:r w:rsidRPr="00405DFA">
        <w:rPr>
          <w:rFonts w:ascii="Garamond" w:hAnsi="Garamond"/>
          <w:sz w:val="22"/>
          <w:szCs w:val="22"/>
        </w:rPr>
        <w:t>, CB22 4ND</w:t>
      </w:r>
    </w:p>
    <w:p w:rsidR="00405DFA" w:rsidRPr="008B31A5" w:rsidRDefault="00405DFA" w:rsidP="00405DFA">
      <w:pPr>
        <w:pStyle w:val="ListParagraph"/>
        <w:numPr>
          <w:ilvl w:val="3"/>
          <w:numId w:val="4"/>
        </w:numPr>
        <w:rPr>
          <w:rFonts w:ascii="Garamond" w:hAnsi="Garamond"/>
          <w:sz w:val="22"/>
          <w:szCs w:val="22"/>
        </w:rPr>
      </w:pPr>
      <w:r w:rsidRPr="00405DFA">
        <w:rPr>
          <w:rFonts w:ascii="Garamond" w:hAnsi="Garamond"/>
          <w:b/>
          <w:sz w:val="22"/>
          <w:szCs w:val="22"/>
        </w:rPr>
        <w:t>Email</w:t>
      </w:r>
      <w:r w:rsidRPr="00405DFA">
        <w:rPr>
          <w:rFonts w:ascii="Garamond" w:hAnsi="Garamond"/>
          <w:sz w:val="22"/>
          <w:szCs w:val="22"/>
        </w:rPr>
        <w:t xml:space="preserve">: </w:t>
      </w:r>
      <w:hyperlink r:id="rId8" w:history="1">
        <w:r w:rsidRPr="00405DFA">
          <w:rPr>
            <w:rStyle w:val="Hyperlink"/>
            <w:rFonts w:ascii="Garamond" w:hAnsi="Garamond"/>
            <w:b/>
            <w:sz w:val="22"/>
            <w:szCs w:val="22"/>
          </w:rPr>
          <w:t>whittlesfordartex@yahoo.co.uk</w:t>
        </w:r>
      </w:hyperlink>
    </w:p>
    <w:p w:rsidR="00405DFA" w:rsidRPr="00405DFA" w:rsidRDefault="00405DFA" w:rsidP="00405DFA">
      <w:pPr>
        <w:pStyle w:val="ListParagraph"/>
        <w:numPr>
          <w:ilvl w:val="3"/>
          <w:numId w:val="4"/>
        </w:numPr>
        <w:rPr>
          <w:rFonts w:ascii="Garamond" w:hAnsi="Garamond"/>
          <w:sz w:val="22"/>
          <w:szCs w:val="22"/>
        </w:rPr>
      </w:pPr>
      <w:proofErr w:type="spellStart"/>
      <w:r w:rsidRPr="00405DFA">
        <w:rPr>
          <w:rFonts w:ascii="Garamond" w:hAnsi="Garamond"/>
          <w:b/>
          <w:sz w:val="22"/>
          <w:szCs w:val="22"/>
        </w:rPr>
        <w:t>Cheque</w:t>
      </w:r>
      <w:proofErr w:type="spellEnd"/>
      <w:r w:rsidRPr="00405DFA">
        <w:rPr>
          <w:rFonts w:ascii="Garamond" w:hAnsi="Garamond"/>
          <w:b/>
          <w:sz w:val="22"/>
          <w:szCs w:val="22"/>
        </w:rPr>
        <w:t xml:space="preserve"> Payment: </w:t>
      </w:r>
      <w:r w:rsidRPr="00405DFA">
        <w:rPr>
          <w:rFonts w:ascii="Garamond" w:hAnsi="Garamond"/>
          <w:sz w:val="22"/>
          <w:szCs w:val="22"/>
        </w:rPr>
        <w:t>Should be payable to ‘</w:t>
      </w:r>
      <w:proofErr w:type="spellStart"/>
      <w:r w:rsidRPr="00405DFA">
        <w:rPr>
          <w:rFonts w:ascii="Garamond" w:hAnsi="Garamond"/>
          <w:sz w:val="22"/>
          <w:szCs w:val="22"/>
        </w:rPr>
        <w:t>Whittlesford</w:t>
      </w:r>
      <w:proofErr w:type="spellEnd"/>
      <w:r w:rsidRPr="00405DFA">
        <w:rPr>
          <w:rFonts w:ascii="Garamond" w:hAnsi="Garamond"/>
          <w:sz w:val="22"/>
          <w:szCs w:val="22"/>
        </w:rPr>
        <w:t xml:space="preserve"> PCC’</w:t>
      </w:r>
    </w:p>
    <w:p w:rsidR="00405DFA" w:rsidRPr="00405DFA" w:rsidRDefault="00405DFA" w:rsidP="008B31A5">
      <w:pPr>
        <w:pStyle w:val="ListParagraph"/>
        <w:numPr>
          <w:ilvl w:val="3"/>
          <w:numId w:val="4"/>
        </w:numPr>
        <w:rPr>
          <w:rFonts w:ascii="Garamond" w:hAnsi="Garamond"/>
          <w:sz w:val="22"/>
          <w:szCs w:val="22"/>
        </w:rPr>
      </w:pPr>
      <w:r w:rsidRPr="00405DFA">
        <w:rPr>
          <w:rFonts w:ascii="Garamond" w:hAnsi="Garamond"/>
          <w:b/>
          <w:sz w:val="22"/>
          <w:szCs w:val="22"/>
        </w:rPr>
        <w:t xml:space="preserve">Bank Transfer: </w:t>
      </w:r>
      <w:r w:rsidRPr="00405DFA">
        <w:rPr>
          <w:rFonts w:ascii="Garamond" w:hAnsi="Garamond"/>
          <w:b/>
          <w:sz w:val="22"/>
          <w:szCs w:val="22"/>
        </w:rPr>
        <w:tab/>
      </w:r>
      <w:proofErr w:type="spellStart"/>
      <w:r w:rsidRPr="00405DFA">
        <w:rPr>
          <w:rFonts w:ascii="Garamond" w:hAnsi="Garamond"/>
          <w:sz w:val="22"/>
          <w:szCs w:val="22"/>
        </w:rPr>
        <w:t>Acc</w:t>
      </w:r>
      <w:proofErr w:type="spellEnd"/>
      <w:r w:rsidRPr="00405DFA">
        <w:rPr>
          <w:rFonts w:ascii="Garamond" w:hAnsi="Garamond"/>
          <w:sz w:val="22"/>
          <w:szCs w:val="22"/>
        </w:rPr>
        <w:t xml:space="preserve"> Name: </w:t>
      </w:r>
      <w:r w:rsidRPr="00405DFA">
        <w:rPr>
          <w:rFonts w:ascii="Garamond" w:hAnsi="Garamond"/>
          <w:sz w:val="22"/>
          <w:szCs w:val="22"/>
        </w:rPr>
        <w:tab/>
      </w:r>
      <w:proofErr w:type="spellStart"/>
      <w:r w:rsidRPr="00405DFA">
        <w:rPr>
          <w:rFonts w:ascii="Garamond" w:hAnsi="Garamond"/>
          <w:sz w:val="22"/>
          <w:szCs w:val="22"/>
        </w:rPr>
        <w:t>Whittlesford</w:t>
      </w:r>
      <w:proofErr w:type="spellEnd"/>
      <w:r w:rsidRPr="00405DFA">
        <w:rPr>
          <w:rFonts w:ascii="Garamond" w:hAnsi="Garamond"/>
          <w:sz w:val="22"/>
          <w:szCs w:val="22"/>
        </w:rPr>
        <w:t xml:space="preserve"> PCC</w:t>
      </w:r>
    </w:p>
    <w:p w:rsidR="00405DFA" w:rsidRPr="008B31A5" w:rsidRDefault="00405DFA" w:rsidP="008B31A5">
      <w:pPr>
        <w:ind w:left="2880" w:firstLine="720"/>
        <w:rPr>
          <w:rFonts w:ascii="Garamond" w:hAnsi="Garamond"/>
          <w:sz w:val="22"/>
          <w:szCs w:val="22"/>
        </w:rPr>
      </w:pPr>
      <w:r w:rsidRPr="008B31A5">
        <w:rPr>
          <w:rFonts w:ascii="Garamond" w:hAnsi="Garamond"/>
          <w:sz w:val="22"/>
          <w:szCs w:val="22"/>
        </w:rPr>
        <w:t xml:space="preserve">S/C: </w:t>
      </w:r>
      <w:r w:rsidRPr="008B31A5">
        <w:rPr>
          <w:rFonts w:ascii="Garamond" w:hAnsi="Garamond"/>
          <w:sz w:val="22"/>
          <w:szCs w:val="22"/>
        </w:rPr>
        <w:tab/>
      </w:r>
      <w:r w:rsidRPr="008B31A5">
        <w:rPr>
          <w:rFonts w:ascii="Garamond" w:hAnsi="Garamond"/>
          <w:sz w:val="22"/>
          <w:szCs w:val="22"/>
        </w:rPr>
        <w:tab/>
        <w:t>09-01-53</w:t>
      </w:r>
    </w:p>
    <w:p w:rsidR="00405DFA" w:rsidRPr="008B31A5" w:rsidRDefault="00405DFA" w:rsidP="008B31A5">
      <w:pPr>
        <w:ind w:left="3600"/>
        <w:rPr>
          <w:rFonts w:ascii="Garamond" w:hAnsi="Garamond"/>
          <w:sz w:val="22"/>
          <w:szCs w:val="22"/>
        </w:rPr>
      </w:pPr>
      <w:proofErr w:type="spellStart"/>
      <w:proofErr w:type="gramStart"/>
      <w:r w:rsidRPr="008B31A5">
        <w:rPr>
          <w:rFonts w:ascii="Garamond" w:hAnsi="Garamond"/>
          <w:sz w:val="22"/>
          <w:szCs w:val="22"/>
        </w:rPr>
        <w:t>Acc</w:t>
      </w:r>
      <w:proofErr w:type="spellEnd"/>
      <w:r w:rsidRPr="008B31A5">
        <w:rPr>
          <w:rFonts w:ascii="Garamond" w:hAnsi="Garamond"/>
          <w:sz w:val="22"/>
          <w:szCs w:val="22"/>
        </w:rPr>
        <w:t xml:space="preserve"> No.</w:t>
      </w:r>
      <w:proofErr w:type="gramEnd"/>
      <w:r w:rsidRPr="008B31A5">
        <w:rPr>
          <w:rFonts w:ascii="Garamond" w:hAnsi="Garamond"/>
          <w:sz w:val="22"/>
          <w:szCs w:val="22"/>
        </w:rPr>
        <w:t xml:space="preserve"> </w:t>
      </w:r>
      <w:r w:rsidRPr="008B31A5">
        <w:rPr>
          <w:rFonts w:ascii="Garamond" w:hAnsi="Garamond"/>
          <w:sz w:val="22"/>
          <w:szCs w:val="22"/>
        </w:rPr>
        <w:tab/>
        <w:t>14127909</w:t>
      </w:r>
    </w:p>
    <w:p w:rsidR="00CE6F85" w:rsidRPr="00405DFA" w:rsidRDefault="00405DFA" w:rsidP="002C14D3">
      <w:pPr>
        <w:ind w:left="1440"/>
        <w:rPr>
          <w:rFonts w:ascii="Garamond" w:hAnsi="Garamond"/>
          <w:sz w:val="22"/>
          <w:szCs w:val="22"/>
        </w:rPr>
      </w:pPr>
      <w:r w:rsidRPr="008B31A5">
        <w:rPr>
          <w:rFonts w:ascii="Garamond" w:hAnsi="Garamond"/>
          <w:b/>
          <w:sz w:val="22"/>
          <w:szCs w:val="22"/>
        </w:rPr>
        <w:t>Please use ‘</w:t>
      </w:r>
      <w:proofErr w:type="spellStart"/>
      <w:r w:rsidRPr="008B31A5">
        <w:rPr>
          <w:rFonts w:ascii="Garamond" w:hAnsi="Garamond"/>
          <w:b/>
          <w:sz w:val="22"/>
          <w:szCs w:val="22"/>
        </w:rPr>
        <w:t>Artex</w:t>
      </w:r>
      <w:proofErr w:type="spellEnd"/>
      <w:r w:rsidRPr="008B31A5">
        <w:rPr>
          <w:rFonts w:ascii="Garamond" w:hAnsi="Garamond"/>
          <w:b/>
          <w:sz w:val="22"/>
          <w:szCs w:val="22"/>
        </w:rPr>
        <w:t>-</w:t>
      </w:r>
      <w:r w:rsidRPr="008B31A5">
        <w:rPr>
          <w:rFonts w:ascii="Garamond" w:hAnsi="Garamond"/>
          <w:i/>
          <w:sz w:val="22"/>
          <w:szCs w:val="22"/>
        </w:rPr>
        <w:t>Your Name</w:t>
      </w:r>
      <w:r w:rsidRPr="008B31A5">
        <w:rPr>
          <w:rFonts w:ascii="Garamond" w:hAnsi="Garamond"/>
          <w:b/>
          <w:sz w:val="22"/>
          <w:szCs w:val="22"/>
        </w:rPr>
        <w:t>’ for transfer reference</w:t>
      </w:r>
      <w:bookmarkStart w:id="0" w:name="_GoBack"/>
      <w:bookmarkEnd w:id="0"/>
      <w:r w:rsidRPr="008B31A5">
        <w:rPr>
          <w:rFonts w:ascii="Garamond" w:hAnsi="Garamond"/>
          <w:sz w:val="22"/>
          <w:szCs w:val="22"/>
        </w:rPr>
        <w:t xml:space="preserve"> </w:t>
      </w:r>
    </w:p>
    <w:p w:rsidR="00405DFA" w:rsidRPr="002C14D3" w:rsidRDefault="00405DFA" w:rsidP="002C14D3">
      <w:pPr>
        <w:ind w:left="1440"/>
        <w:rPr>
          <w:rFonts w:ascii="Garamond" w:hAnsi="Garamond"/>
          <w:sz w:val="22"/>
          <w:szCs w:val="22"/>
        </w:rPr>
      </w:pPr>
    </w:p>
    <w:p w:rsidR="00102F96" w:rsidRPr="002C14D3" w:rsidRDefault="00102F96" w:rsidP="002C14D3">
      <w:pPr>
        <w:pStyle w:val="ListParagraph"/>
        <w:numPr>
          <w:ilvl w:val="0"/>
          <w:numId w:val="1"/>
        </w:numPr>
        <w:rPr>
          <w:rFonts w:ascii="Garamond" w:hAnsi="Garamond"/>
          <w:sz w:val="22"/>
          <w:szCs w:val="22"/>
        </w:rPr>
      </w:pPr>
      <w:r w:rsidRPr="002C14D3">
        <w:rPr>
          <w:rFonts w:ascii="Garamond" w:hAnsi="Garamond"/>
          <w:sz w:val="22"/>
          <w:szCs w:val="22"/>
        </w:rPr>
        <w:t xml:space="preserve">Please complete the form electronically </w:t>
      </w:r>
      <w:r w:rsidR="008626A8" w:rsidRPr="002C14D3">
        <w:rPr>
          <w:rFonts w:ascii="Garamond" w:hAnsi="Garamond"/>
          <w:sz w:val="22"/>
          <w:szCs w:val="22"/>
        </w:rPr>
        <w:t xml:space="preserve">(in Microsoft Word) </w:t>
      </w:r>
      <w:r w:rsidRPr="002C14D3">
        <w:rPr>
          <w:rFonts w:ascii="Garamond" w:hAnsi="Garamond"/>
          <w:sz w:val="22"/>
          <w:szCs w:val="22"/>
        </w:rPr>
        <w:t>and print it out</w:t>
      </w:r>
      <w:r w:rsidR="00CE6F85" w:rsidRPr="002C14D3">
        <w:rPr>
          <w:rFonts w:ascii="Garamond" w:hAnsi="Garamond"/>
          <w:sz w:val="22"/>
          <w:szCs w:val="22"/>
        </w:rPr>
        <w:t xml:space="preserve"> or email</w:t>
      </w:r>
      <w:r w:rsidRPr="002C14D3">
        <w:rPr>
          <w:rFonts w:ascii="Garamond" w:hAnsi="Garamond"/>
          <w:sz w:val="22"/>
          <w:szCs w:val="22"/>
        </w:rPr>
        <w:t xml:space="preserve">. If this is not possible, please print out and fill in very clearly by hand (this is to ensure the accuracy of the catalogue, which will be </w:t>
      </w:r>
      <w:proofErr w:type="gramStart"/>
      <w:r w:rsidRPr="002C14D3">
        <w:rPr>
          <w:rFonts w:ascii="Garamond" w:hAnsi="Garamond"/>
          <w:sz w:val="22"/>
          <w:szCs w:val="22"/>
        </w:rPr>
        <w:t>prepared</w:t>
      </w:r>
      <w:proofErr w:type="gramEnd"/>
      <w:r w:rsidRPr="002C14D3">
        <w:rPr>
          <w:rFonts w:ascii="Garamond" w:hAnsi="Garamond"/>
          <w:sz w:val="22"/>
          <w:szCs w:val="22"/>
        </w:rPr>
        <w:t xml:space="preserve"> based on the details you provide on your application form). </w:t>
      </w:r>
    </w:p>
    <w:p w:rsidR="00102F96" w:rsidRPr="002C14D3" w:rsidRDefault="00102F96" w:rsidP="002C14D3">
      <w:pPr>
        <w:rPr>
          <w:rFonts w:ascii="Garamond" w:hAnsi="Garamond"/>
          <w:sz w:val="22"/>
          <w:szCs w:val="22"/>
        </w:rPr>
      </w:pPr>
    </w:p>
    <w:p w:rsidR="00102F96" w:rsidRPr="002C14D3" w:rsidRDefault="00102F96" w:rsidP="002C14D3">
      <w:pPr>
        <w:pStyle w:val="ListParagraph"/>
        <w:numPr>
          <w:ilvl w:val="0"/>
          <w:numId w:val="1"/>
        </w:numPr>
        <w:rPr>
          <w:rFonts w:ascii="Garamond" w:hAnsi="Garamond"/>
          <w:sz w:val="22"/>
          <w:szCs w:val="22"/>
        </w:rPr>
      </w:pPr>
      <w:r w:rsidRPr="002C14D3">
        <w:rPr>
          <w:rFonts w:ascii="Garamond" w:hAnsi="Garamond"/>
          <w:sz w:val="22"/>
          <w:szCs w:val="22"/>
        </w:rPr>
        <w:t xml:space="preserve">Our website is </w:t>
      </w:r>
      <w:hyperlink r:id="rId9" w:history="1">
        <w:r w:rsidRPr="002C14D3">
          <w:rPr>
            <w:rStyle w:val="Hyperlink"/>
            <w:rFonts w:ascii="Garamond" w:hAnsi="Garamond"/>
            <w:sz w:val="22"/>
            <w:szCs w:val="22"/>
          </w:rPr>
          <w:t>www.whittlesfordartexhibition.com</w:t>
        </w:r>
      </w:hyperlink>
      <w:r w:rsidRPr="002C14D3">
        <w:rPr>
          <w:rFonts w:ascii="Garamond" w:hAnsi="Garamond"/>
          <w:sz w:val="22"/>
          <w:szCs w:val="22"/>
        </w:rPr>
        <w:t>.</w:t>
      </w:r>
      <w:r w:rsidR="000E0BCE" w:rsidRPr="002C14D3">
        <w:rPr>
          <w:rFonts w:ascii="Garamond" w:hAnsi="Garamond"/>
          <w:sz w:val="22"/>
          <w:szCs w:val="22"/>
        </w:rPr>
        <w:t xml:space="preserve"> </w:t>
      </w:r>
      <w:r w:rsidRPr="002C14D3">
        <w:rPr>
          <w:rFonts w:ascii="Garamond" w:hAnsi="Garamond"/>
          <w:sz w:val="22"/>
          <w:szCs w:val="22"/>
        </w:rPr>
        <w:t>Participating artists will be listed here once their entry form has been received. If you have your own artist’s website, or are a member of an art group which has one, please let us know and we will happily add a link to your page.</w:t>
      </w:r>
    </w:p>
    <w:p w:rsidR="00102F96" w:rsidRPr="002C14D3" w:rsidRDefault="00102F96" w:rsidP="002C14D3">
      <w:pPr>
        <w:rPr>
          <w:rFonts w:ascii="Garamond" w:hAnsi="Garamond"/>
          <w:sz w:val="22"/>
          <w:szCs w:val="22"/>
        </w:rPr>
      </w:pPr>
      <w:r w:rsidRPr="002C14D3">
        <w:rPr>
          <w:rFonts w:ascii="Garamond" w:hAnsi="Garamond"/>
          <w:sz w:val="22"/>
          <w:szCs w:val="22"/>
        </w:rPr>
        <w:t xml:space="preserve"> </w:t>
      </w:r>
    </w:p>
    <w:p w:rsidR="00102F96" w:rsidRPr="002C14D3" w:rsidRDefault="00102F96" w:rsidP="002C14D3">
      <w:pPr>
        <w:pStyle w:val="ListParagraph"/>
        <w:numPr>
          <w:ilvl w:val="0"/>
          <w:numId w:val="1"/>
        </w:numPr>
        <w:rPr>
          <w:rFonts w:ascii="Garamond" w:hAnsi="Garamond"/>
          <w:sz w:val="22"/>
          <w:szCs w:val="22"/>
        </w:rPr>
      </w:pPr>
      <w:r w:rsidRPr="002C14D3">
        <w:rPr>
          <w:rFonts w:ascii="Garamond" w:hAnsi="Garamond"/>
          <w:sz w:val="22"/>
          <w:szCs w:val="22"/>
        </w:rPr>
        <w:t>The Church is insured, but we recommend that exhibitors arrange their own insurance cover as required. We will take every possible care with your work, but it is displayed at the owner’s risk. The exhibition will be stewarded during opening hours and the Church will be locked at all other times.</w:t>
      </w:r>
    </w:p>
    <w:p w:rsidR="00102F96" w:rsidRPr="002C14D3" w:rsidRDefault="00102F96" w:rsidP="002C14D3">
      <w:pPr>
        <w:rPr>
          <w:rFonts w:ascii="Garamond" w:hAnsi="Garamond"/>
          <w:sz w:val="22"/>
          <w:szCs w:val="22"/>
        </w:rPr>
      </w:pPr>
    </w:p>
    <w:p w:rsidR="00102F96" w:rsidRPr="002C14D3" w:rsidRDefault="00102F96" w:rsidP="002C14D3">
      <w:pPr>
        <w:pStyle w:val="ListParagraph"/>
        <w:numPr>
          <w:ilvl w:val="0"/>
          <w:numId w:val="1"/>
        </w:numPr>
        <w:rPr>
          <w:rFonts w:ascii="Garamond" w:hAnsi="Garamond"/>
          <w:sz w:val="22"/>
          <w:szCs w:val="22"/>
        </w:rPr>
      </w:pPr>
      <w:r w:rsidRPr="002C14D3">
        <w:rPr>
          <w:rFonts w:ascii="Garamond" w:hAnsi="Garamond"/>
          <w:sz w:val="22"/>
          <w:szCs w:val="22"/>
        </w:rPr>
        <w:t xml:space="preserve">Works are displayed at the discretion of the </w:t>
      </w:r>
      <w:proofErr w:type="spellStart"/>
      <w:r w:rsidRPr="002C14D3">
        <w:rPr>
          <w:rFonts w:ascii="Garamond" w:hAnsi="Garamond"/>
          <w:sz w:val="22"/>
          <w:szCs w:val="22"/>
        </w:rPr>
        <w:t>organisers</w:t>
      </w:r>
      <w:proofErr w:type="spellEnd"/>
      <w:r w:rsidRPr="002C14D3">
        <w:rPr>
          <w:rFonts w:ascii="Garamond" w:hAnsi="Garamond"/>
          <w:sz w:val="22"/>
          <w:szCs w:val="22"/>
        </w:rPr>
        <w:t>.</w:t>
      </w:r>
    </w:p>
    <w:p w:rsidR="00102F96" w:rsidRPr="002C14D3" w:rsidRDefault="00102F96" w:rsidP="002C14D3">
      <w:pPr>
        <w:rPr>
          <w:rFonts w:ascii="Garamond" w:hAnsi="Garamond"/>
          <w:sz w:val="22"/>
          <w:szCs w:val="22"/>
        </w:rPr>
      </w:pPr>
    </w:p>
    <w:p w:rsidR="00102F96" w:rsidRPr="002C14D3" w:rsidRDefault="00102F96" w:rsidP="002C14D3">
      <w:pPr>
        <w:pStyle w:val="ListParagraph"/>
        <w:numPr>
          <w:ilvl w:val="0"/>
          <w:numId w:val="1"/>
        </w:numPr>
        <w:rPr>
          <w:rFonts w:ascii="Garamond" w:hAnsi="Garamond"/>
          <w:b/>
          <w:sz w:val="22"/>
          <w:szCs w:val="22"/>
        </w:rPr>
      </w:pPr>
      <w:r w:rsidRPr="002C14D3">
        <w:rPr>
          <w:rFonts w:ascii="Garamond" w:hAnsi="Garamond"/>
          <w:sz w:val="22"/>
          <w:szCs w:val="22"/>
        </w:rPr>
        <w:t xml:space="preserve">Should the exhibition be oversubscribed, we will limit the number of works per artist and refund any hanging fees. For this reason, </w:t>
      </w:r>
      <w:r w:rsidRPr="002C14D3">
        <w:rPr>
          <w:rFonts w:ascii="Garamond" w:hAnsi="Garamond"/>
          <w:b/>
          <w:sz w:val="22"/>
          <w:szCs w:val="22"/>
        </w:rPr>
        <w:t xml:space="preserve">please list your works in order of </w:t>
      </w:r>
      <w:r w:rsidR="00405DFA">
        <w:rPr>
          <w:rFonts w:ascii="Garamond" w:hAnsi="Garamond"/>
          <w:b/>
          <w:sz w:val="22"/>
          <w:szCs w:val="22"/>
        </w:rPr>
        <w:t xml:space="preserve">your </w:t>
      </w:r>
      <w:r w:rsidRPr="002C14D3">
        <w:rPr>
          <w:rFonts w:ascii="Garamond" w:hAnsi="Garamond"/>
          <w:b/>
          <w:sz w:val="22"/>
          <w:szCs w:val="22"/>
        </w:rPr>
        <w:t>pri</w:t>
      </w:r>
      <w:r w:rsidR="00405DFA">
        <w:rPr>
          <w:rFonts w:ascii="Garamond" w:hAnsi="Garamond"/>
          <w:b/>
          <w:sz w:val="22"/>
          <w:szCs w:val="22"/>
        </w:rPr>
        <w:t>ority on the</w:t>
      </w:r>
      <w:r w:rsidRPr="002C14D3">
        <w:rPr>
          <w:rFonts w:ascii="Garamond" w:hAnsi="Garamond"/>
          <w:b/>
          <w:sz w:val="22"/>
          <w:szCs w:val="22"/>
        </w:rPr>
        <w:t xml:space="preserve"> application form.</w:t>
      </w:r>
    </w:p>
    <w:p w:rsidR="00102F96" w:rsidRPr="002C14D3" w:rsidRDefault="00102F96" w:rsidP="002C14D3">
      <w:pPr>
        <w:rPr>
          <w:rFonts w:ascii="Garamond" w:hAnsi="Garamond"/>
          <w:b/>
          <w:sz w:val="22"/>
          <w:szCs w:val="22"/>
        </w:rPr>
      </w:pPr>
    </w:p>
    <w:p w:rsidR="00102F96" w:rsidRPr="002C14D3" w:rsidRDefault="00102F96" w:rsidP="002C14D3">
      <w:pPr>
        <w:pStyle w:val="ListParagraph"/>
        <w:numPr>
          <w:ilvl w:val="0"/>
          <w:numId w:val="1"/>
        </w:numPr>
        <w:rPr>
          <w:rFonts w:ascii="Garamond" w:hAnsi="Garamond"/>
          <w:b/>
          <w:sz w:val="22"/>
          <w:szCs w:val="22"/>
        </w:rPr>
      </w:pPr>
      <w:r w:rsidRPr="002C14D3">
        <w:rPr>
          <w:rFonts w:ascii="Garamond" w:hAnsi="Garamond"/>
          <w:sz w:val="22"/>
          <w:szCs w:val="22"/>
        </w:rPr>
        <w:t>Unframed works will be displayed in stands or on shelving.</w:t>
      </w:r>
    </w:p>
    <w:p w:rsidR="00102F96" w:rsidRPr="002C14D3" w:rsidRDefault="00102F96" w:rsidP="002C14D3">
      <w:pPr>
        <w:pStyle w:val="ListParagraph"/>
        <w:rPr>
          <w:rFonts w:ascii="Garamond" w:hAnsi="Garamond"/>
          <w:b/>
          <w:sz w:val="22"/>
          <w:szCs w:val="22"/>
        </w:rPr>
      </w:pPr>
    </w:p>
    <w:p w:rsidR="00102F96" w:rsidRPr="002C14D3" w:rsidRDefault="00102F96" w:rsidP="002C14D3">
      <w:pPr>
        <w:pStyle w:val="ListParagraph"/>
        <w:numPr>
          <w:ilvl w:val="0"/>
          <w:numId w:val="1"/>
        </w:numPr>
        <w:rPr>
          <w:rFonts w:ascii="Garamond" w:hAnsi="Garamond"/>
          <w:b/>
          <w:sz w:val="22"/>
          <w:szCs w:val="22"/>
        </w:rPr>
      </w:pPr>
      <w:r w:rsidRPr="002C14D3">
        <w:rPr>
          <w:rFonts w:ascii="Garamond" w:hAnsi="Garamond"/>
          <w:sz w:val="22"/>
          <w:szCs w:val="22"/>
        </w:rPr>
        <w:t>Work should be delivered to the Church Room (entrance around the corner to the l</w:t>
      </w:r>
      <w:r w:rsidR="00CE6F85" w:rsidRPr="002C14D3">
        <w:rPr>
          <w:rFonts w:ascii="Garamond" w:hAnsi="Garamond"/>
          <w:sz w:val="22"/>
          <w:szCs w:val="22"/>
        </w:rPr>
        <w:t>eft of the porch) on Thursday 22</w:t>
      </w:r>
      <w:r w:rsidR="00CE6F85" w:rsidRPr="002C14D3">
        <w:rPr>
          <w:rFonts w:ascii="Garamond" w:hAnsi="Garamond"/>
          <w:sz w:val="22"/>
          <w:szCs w:val="22"/>
          <w:vertAlign w:val="superscript"/>
        </w:rPr>
        <w:t>nd</w:t>
      </w:r>
      <w:r w:rsidR="00CE6F85" w:rsidRPr="002C14D3">
        <w:rPr>
          <w:rFonts w:ascii="Garamond" w:hAnsi="Garamond"/>
          <w:sz w:val="22"/>
          <w:szCs w:val="22"/>
        </w:rPr>
        <w:t xml:space="preserve"> September</w:t>
      </w:r>
      <w:r w:rsidRPr="002C14D3">
        <w:rPr>
          <w:rFonts w:ascii="Garamond" w:hAnsi="Garamond"/>
          <w:sz w:val="22"/>
          <w:szCs w:val="22"/>
        </w:rPr>
        <w:t>, between 10am-12 or 6-8pm. Parking is available at the end of Church Lane.</w:t>
      </w:r>
    </w:p>
    <w:p w:rsidR="00102F96" w:rsidRPr="002C14D3" w:rsidRDefault="00102F96" w:rsidP="002C14D3">
      <w:pPr>
        <w:rPr>
          <w:rFonts w:ascii="Garamond" w:hAnsi="Garamond"/>
          <w:b/>
          <w:sz w:val="22"/>
          <w:szCs w:val="22"/>
        </w:rPr>
      </w:pPr>
    </w:p>
    <w:p w:rsidR="00102F96" w:rsidRPr="002C14D3" w:rsidRDefault="00102F96" w:rsidP="002C14D3">
      <w:pPr>
        <w:pStyle w:val="ListParagraph"/>
        <w:numPr>
          <w:ilvl w:val="0"/>
          <w:numId w:val="1"/>
        </w:numPr>
        <w:rPr>
          <w:rFonts w:ascii="Garamond" w:hAnsi="Garamond"/>
          <w:b/>
          <w:sz w:val="22"/>
          <w:szCs w:val="22"/>
        </w:rPr>
      </w:pPr>
      <w:r w:rsidRPr="002C14D3">
        <w:rPr>
          <w:rFonts w:ascii="Garamond" w:hAnsi="Garamond"/>
          <w:sz w:val="22"/>
          <w:szCs w:val="22"/>
        </w:rPr>
        <w:t>All unsold works should be collected from the</w:t>
      </w:r>
      <w:r w:rsidR="00CE6F85" w:rsidRPr="002C14D3">
        <w:rPr>
          <w:rFonts w:ascii="Garamond" w:hAnsi="Garamond"/>
          <w:sz w:val="22"/>
          <w:szCs w:val="22"/>
        </w:rPr>
        <w:t xml:space="preserve"> Church between 4-5</w:t>
      </w:r>
      <w:r w:rsidRPr="002C14D3">
        <w:rPr>
          <w:rFonts w:ascii="Garamond" w:hAnsi="Garamond"/>
          <w:sz w:val="22"/>
          <w:szCs w:val="22"/>
        </w:rPr>
        <w:t xml:space="preserve">pm on Sunday </w:t>
      </w:r>
      <w:r w:rsidR="00CE6F85" w:rsidRPr="002C14D3">
        <w:rPr>
          <w:rFonts w:ascii="Garamond" w:hAnsi="Garamond"/>
          <w:sz w:val="22"/>
          <w:szCs w:val="22"/>
        </w:rPr>
        <w:t>25</w:t>
      </w:r>
      <w:r w:rsidR="00CE6F85" w:rsidRPr="002C14D3">
        <w:rPr>
          <w:rFonts w:ascii="Garamond" w:hAnsi="Garamond"/>
          <w:sz w:val="22"/>
          <w:szCs w:val="22"/>
          <w:vertAlign w:val="superscript"/>
        </w:rPr>
        <w:t>th</w:t>
      </w:r>
      <w:r w:rsidR="00CE6F85" w:rsidRPr="002C14D3">
        <w:rPr>
          <w:rFonts w:ascii="Garamond" w:hAnsi="Garamond"/>
          <w:sz w:val="22"/>
          <w:szCs w:val="22"/>
        </w:rPr>
        <w:t xml:space="preserve"> September</w:t>
      </w:r>
      <w:r w:rsidRPr="002C14D3">
        <w:rPr>
          <w:rFonts w:ascii="Garamond" w:hAnsi="Garamond"/>
          <w:sz w:val="22"/>
          <w:szCs w:val="22"/>
        </w:rPr>
        <w:t>. Please do not try to collect work outside these times. All artists must check out their unsold artwork with a supervisor before leaving.</w:t>
      </w:r>
    </w:p>
    <w:p w:rsidR="00102F96" w:rsidRPr="002C14D3" w:rsidRDefault="00102F96" w:rsidP="002C14D3">
      <w:pPr>
        <w:rPr>
          <w:rFonts w:ascii="Garamond" w:hAnsi="Garamond"/>
          <w:b/>
          <w:sz w:val="22"/>
          <w:szCs w:val="22"/>
        </w:rPr>
      </w:pPr>
    </w:p>
    <w:p w:rsidR="0090401F" w:rsidRPr="002C14D3" w:rsidRDefault="00CE6F85" w:rsidP="002C14D3">
      <w:pPr>
        <w:pStyle w:val="ListParagraph"/>
        <w:numPr>
          <w:ilvl w:val="0"/>
          <w:numId w:val="1"/>
        </w:numPr>
        <w:rPr>
          <w:rFonts w:ascii="Garamond" w:hAnsi="Garamond"/>
          <w:sz w:val="22"/>
          <w:szCs w:val="22"/>
        </w:rPr>
      </w:pPr>
      <w:r w:rsidRPr="002C14D3">
        <w:rPr>
          <w:rFonts w:ascii="Garamond" w:hAnsi="Garamond"/>
          <w:sz w:val="22"/>
          <w:szCs w:val="22"/>
        </w:rPr>
        <w:t xml:space="preserve">We hope to have </w:t>
      </w:r>
      <w:proofErr w:type="spellStart"/>
      <w:r w:rsidR="00405DFA">
        <w:rPr>
          <w:rFonts w:ascii="Garamond" w:hAnsi="Garamond"/>
          <w:sz w:val="22"/>
          <w:szCs w:val="22"/>
        </w:rPr>
        <w:t>cheques</w:t>
      </w:r>
      <w:proofErr w:type="spellEnd"/>
      <w:r w:rsidRPr="002C14D3">
        <w:rPr>
          <w:rFonts w:ascii="Garamond" w:hAnsi="Garamond"/>
          <w:sz w:val="22"/>
          <w:szCs w:val="22"/>
        </w:rPr>
        <w:t xml:space="preserve"> for sold work posted to you within 2 weeks of the close of the exhibition</w:t>
      </w:r>
      <w:r w:rsidR="00102F96" w:rsidRPr="002C14D3">
        <w:rPr>
          <w:rFonts w:ascii="Garamond" w:hAnsi="Garamond"/>
          <w:sz w:val="22"/>
          <w:szCs w:val="22"/>
        </w:rPr>
        <w:t>.</w:t>
      </w:r>
    </w:p>
    <w:sectPr w:rsidR="0090401F" w:rsidRPr="002C14D3" w:rsidSect="004B7AFF">
      <w:headerReference w:type="default" r:id="rId10"/>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06" w:rsidRDefault="002F4A06" w:rsidP="001600D8">
      <w:r>
        <w:separator/>
      </w:r>
    </w:p>
  </w:endnote>
  <w:endnote w:type="continuationSeparator" w:id="0">
    <w:p w:rsidR="002F4A06" w:rsidRDefault="002F4A06" w:rsidP="0016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06" w:rsidRDefault="002F4A06" w:rsidP="001600D8">
      <w:r>
        <w:separator/>
      </w:r>
    </w:p>
  </w:footnote>
  <w:footnote w:type="continuationSeparator" w:id="0">
    <w:p w:rsidR="002F4A06" w:rsidRDefault="002F4A06" w:rsidP="00160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D8" w:rsidRDefault="008626A8">
    <w:pPr>
      <w:pStyle w:val="Header"/>
    </w:pPr>
    <w:r>
      <w:rPr>
        <w:noProof/>
        <w:lang w:val="en-GB" w:eastAsia="en-GB"/>
      </w:rPr>
      <mc:AlternateContent>
        <mc:Choice Requires="wps">
          <w:drawing>
            <wp:anchor distT="0" distB="0" distL="114300" distR="114300" simplePos="0" relativeHeight="251661312" behindDoc="0" locked="0" layoutInCell="1" allowOverlap="1" wp14:anchorId="3F315BE9" wp14:editId="639FBE47">
              <wp:simplePos x="0" y="0"/>
              <wp:positionH relativeFrom="column">
                <wp:posOffset>2945130</wp:posOffset>
              </wp:positionH>
              <wp:positionV relativeFrom="paragraph">
                <wp:posOffset>-343358</wp:posOffset>
              </wp:positionV>
              <wp:extent cx="3571875" cy="754380"/>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54380"/>
                      </a:xfrm>
                      <a:prstGeom prst="rect">
                        <a:avLst/>
                      </a:prstGeom>
                      <a:solidFill>
                        <a:srgbClr val="FFFFFF"/>
                      </a:solidFill>
                      <a:ln w="9525">
                        <a:solidFill>
                          <a:srgbClr val="000000"/>
                        </a:solidFill>
                        <a:miter lim="800000"/>
                        <a:headEnd/>
                        <a:tailEnd/>
                      </a:ln>
                    </wps:spPr>
                    <wps:txbx>
                      <w:txbxContent>
                        <w:p w:rsidR="00327F38" w:rsidRDefault="00DB5713" w:rsidP="00DB5713">
                          <w:pPr>
                            <w:jc w:val="center"/>
                            <w:rPr>
                              <w:rFonts w:ascii="Garamond" w:hAnsi="Garamond"/>
                              <w:b/>
                              <w:sz w:val="48"/>
                              <w:szCs w:val="48"/>
                            </w:rPr>
                          </w:pPr>
                          <w:r>
                            <w:rPr>
                              <w:rFonts w:ascii="Garamond" w:hAnsi="Garamond"/>
                              <w:b/>
                              <w:sz w:val="48"/>
                              <w:szCs w:val="48"/>
                            </w:rPr>
                            <w:t>ARTIST APPLICATION</w:t>
                          </w:r>
                        </w:p>
                        <w:p w:rsidR="00DB5713" w:rsidRPr="00327F38" w:rsidRDefault="00DB5713" w:rsidP="00DB5713">
                          <w:pPr>
                            <w:jc w:val="center"/>
                            <w:rPr>
                              <w:rFonts w:ascii="Garamond" w:hAnsi="Garamond"/>
                              <w:b/>
                              <w:sz w:val="48"/>
                              <w:szCs w:val="48"/>
                            </w:rPr>
                          </w:pPr>
                          <w:r>
                            <w:rPr>
                              <w:rFonts w:ascii="Garamond" w:hAnsi="Garamond"/>
                              <w:b/>
                              <w:sz w:val="48"/>
                              <w:szCs w:val="48"/>
                            </w:rPr>
                            <w:t>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9pt;margin-top:-27.05pt;width:281.25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">
              <v:textbox>
                <w:txbxContent>
                  <w:p w:rsidR="00327F38" w:rsidRDefault="00DB5713" w:rsidP="00DB5713">
                    <w:pPr>
                      <w:jc w:val="center"/>
                      <w:rPr>
                        <w:rFonts w:ascii="Garamond" w:hAnsi="Garamond"/>
                        <w:b/>
                        <w:sz w:val="48"/>
                        <w:szCs w:val="48"/>
                      </w:rPr>
                    </w:pPr>
                    <w:r>
                      <w:rPr>
                        <w:rFonts w:ascii="Garamond" w:hAnsi="Garamond"/>
                        <w:b/>
                        <w:sz w:val="48"/>
                        <w:szCs w:val="48"/>
                      </w:rPr>
                      <w:t>ARTIST APPLICATION</w:t>
                    </w:r>
                  </w:p>
                  <w:p w:rsidR="00DB5713" w:rsidRPr="00327F38" w:rsidRDefault="00DB5713" w:rsidP="00DB5713">
                    <w:pPr>
                      <w:jc w:val="center"/>
                      <w:rPr>
                        <w:rFonts w:ascii="Garamond" w:hAnsi="Garamond"/>
                        <w:b/>
                        <w:sz w:val="48"/>
                        <w:szCs w:val="48"/>
                      </w:rPr>
                    </w:pPr>
                    <w:r>
                      <w:rPr>
                        <w:rFonts w:ascii="Garamond" w:hAnsi="Garamond"/>
                        <w:b/>
                        <w:sz w:val="48"/>
                        <w:szCs w:val="48"/>
                      </w:rPr>
                      <w:t>INFORMATION</w:t>
                    </w:r>
                  </w:p>
                </w:txbxContent>
              </v:textbox>
            </v:shape>
          </w:pict>
        </mc:Fallback>
      </mc:AlternateContent>
    </w:r>
    <w:r>
      <w:rPr>
        <w:noProof/>
        <w:lang w:val="en-GB" w:eastAsia="en-GB"/>
      </w:rPr>
      <w:drawing>
        <wp:anchor distT="0" distB="0" distL="114300" distR="114300" simplePos="0" relativeHeight="251659264" behindDoc="1" locked="0" layoutInCell="1" allowOverlap="1" wp14:anchorId="2DEDFACC" wp14:editId="1DBB273F">
          <wp:simplePos x="0" y="0"/>
          <wp:positionH relativeFrom="column">
            <wp:posOffset>-457199</wp:posOffset>
          </wp:positionH>
          <wp:positionV relativeFrom="paragraph">
            <wp:posOffset>-449580</wp:posOffset>
          </wp:positionV>
          <wp:extent cx="2226202" cy="1010093"/>
          <wp:effectExtent l="0" t="0" r="3175" b="0"/>
          <wp:wrapNone/>
          <wp:docPr id="3" name="Picture 3" descr="H:\Documents\Whittlesford Art Exhibition\Whittlesford Art Exhibition\Graphic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Whittlesford Art Exhibition\Whittlesford Art Exhibition\Graphics\Log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9699" cy="10162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7215" behindDoc="1" locked="0" layoutInCell="1" allowOverlap="1" wp14:anchorId="2FDD6C23" wp14:editId="5C8A42CB">
          <wp:simplePos x="0" y="0"/>
          <wp:positionH relativeFrom="column">
            <wp:posOffset>-457200</wp:posOffset>
          </wp:positionH>
          <wp:positionV relativeFrom="paragraph">
            <wp:posOffset>-449580</wp:posOffset>
          </wp:positionV>
          <wp:extent cx="7569835" cy="1009650"/>
          <wp:effectExtent l="0" t="0" r="0" b="0"/>
          <wp:wrapThrough wrapText="bothSides">
            <wp:wrapPolygon edited="0">
              <wp:start x="0" y="0"/>
              <wp:lineTo x="0" y="21192"/>
              <wp:lineTo x="21526" y="21192"/>
              <wp:lineTo x="21526" y="0"/>
              <wp:lineTo x="0" y="0"/>
            </wp:wrapPolygon>
          </wp:wrapThrough>
          <wp:docPr id="2" name="Picture 2" descr="C:\MC\01 - Whittlesford Artex 2017\Letter 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C\01 - Whittlesford Artex 2017\Letter head cop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6983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7AE"/>
    <w:multiLevelType w:val="hybridMultilevel"/>
    <w:tmpl w:val="CA8C177E"/>
    <w:lvl w:ilvl="0" w:tplc="5F0835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65C8F"/>
    <w:multiLevelType w:val="multilevel"/>
    <w:tmpl w:val="D78A6D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4204D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3E305F5"/>
    <w:multiLevelType w:val="hybridMultilevel"/>
    <w:tmpl w:val="7ED6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C00D3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E0C"/>
    <w:rsid w:val="0001224E"/>
    <w:rsid w:val="00030ACF"/>
    <w:rsid w:val="0004239D"/>
    <w:rsid w:val="00053375"/>
    <w:rsid w:val="000D1875"/>
    <w:rsid w:val="000E0BCE"/>
    <w:rsid w:val="00102F96"/>
    <w:rsid w:val="001032E4"/>
    <w:rsid w:val="001600D8"/>
    <w:rsid w:val="00181D9F"/>
    <w:rsid w:val="00195C01"/>
    <w:rsid w:val="001C6E2A"/>
    <w:rsid w:val="001E3CA0"/>
    <w:rsid w:val="001F0653"/>
    <w:rsid w:val="00215A0C"/>
    <w:rsid w:val="00283CEB"/>
    <w:rsid w:val="002A61E6"/>
    <w:rsid w:val="002C14D3"/>
    <w:rsid w:val="002F4A06"/>
    <w:rsid w:val="003026A2"/>
    <w:rsid w:val="00303166"/>
    <w:rsid w:val="00327F38"/>
    <w:rsid w:val="00367171"/>
    <w:rsid w:val="003949A2"/>
    <w:rsid w:val="003A4331"/>
    <w:rsid w:val="003A7803"/>
    <w:rsid w:val="003B07C4"/>
    <w:rsid w:val="00405DFA"/>
    <w:rsid w:val="00420D05"/>
    <w:rsid w:val="004B7AFF"/>
    <w:rsid w:val="004D1230"/>
    <w:rsid w:val="004E4FD6"/>
    <w:rsid w:val="004E55AD"/>
    <w:rsid w:val="004F202F"/>
    <w:rsid w:val="00503E14"/>
    <w:rsid w:val="00556BD8"/>
    <w:rsid w:val="005F1836"/>
    <w:rsid w:val="005F32E1"/>
    <w:rsid w:val="00645407"/>
    <w:rsid w:val="006D7283"/>
    <w:rsid w:val="006F60AB"/>
    <w:rsid w:val="00730720"/>
    <w:rsid w:val="00737534"/>
    <w:rsid w:val="00852189"/>
    <w:rsid w:val="008626A8"/>
    <w:rsid w:val="00885910"/>
    <w:rsid w:val="008B31A5"/>
    <w:rsid w:val="00903E0C"/>
    <w:rsid w:val="0090401F"/>
    <w:rsid w:val="009105DB"/>
    <w:rsid w:val="00987C84"/>
    <w:rsid w:val="009C40FF"/>
    <w:rsid w:val="00A5312D"/>
    <w:rsid w:val="00B71502"/>
    <w:rsid w:val="00B7736B"/>
    <w:rsid w:val="00BB4035"/>
    <w:rsid w:val="00C12C0A"/>
    <w:rsid w:val="00C355E9"/>
    <w:rsid w:val="00CE0E7A"/>
    <w:rsid w:val="00CE6F85"/>
    <w:rsid w:val="00D65374"/>
    <w:rsid w:val="00D9121E"/>
    <w:rsid w:val="00DA76FC"/>
    <w:rsid w:val="00DB5713"/>
    <w:rsid w:val="00E2024D"/>
    <w:rsid w:val="00E2773F"/>
    <w:rsid w:val="00F03581"/>
    <w:rsid w:val="00F139F4"/>
    <w:rsid w:val="00F678F4"/>
    <w:rsid w:val="00FC585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E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00D8"/>
    <w:pPr>
      <w:tabs>
        <w:tab w:val="center" w:pos="4513"/>
        <w:tab w:val="right" w:pos="9026"/>
      </w:tabs>
    </w:pPr>
  </w:style>
  <w:style w:type="character" w:customStyle="1" w:styleId="HeaderChar">
    <w:name w:val="Header Char"/>
    <w:basedOn w:val="DefaultParagraphFont"/>
    <w:link w:val="Header"/>
    <w:uiPriority w:val="99"/>
    <w:rsid w:val="001600D8"/>
  </w:style>
  <w:style w:type="paragraph" w:styleId="Footer">
    <w:name w:val="footer"/>
    <w:basedOn w:val="Normal"/>
    <w:link w:val="FooterChar"/>
    <w:uiPriority w:val="99"/>
    <w:unhideWhenUsed/>
    <w:rsid w:val="001600D8"/>
    <w:pPr>
      <w:tabs>
        <w:tab w:val="center" w:pos="4513"/>
        <w:tab w:val="right" w:pos="9026"/>
      </w:tabs>
    </w:pPr>
  </w:style>
  <w:style w:type="character" w:customStyle="1" w:styleId="FooterChar">
    <w:name w:val="Footer Char"/>
    <w:basedOn w:val="DefaultParagraphFont"/>
    <w:link w:val="Footer"/>
    <w:uiPriority w:val="99"/>
    <w:rsid w:val="001600D8"/>
  </w:style>
  <w:style w:type="paragraph" w:styleId="BalloonText">
    <w:name w:val="Balloon Text"/>
    <w:basedOn w:val="Normal"/>
    <w:link w:val="BalloonTextChar"/>
    <w:uiPriority w:val="99"/>
    <w:semiHidden/>
    <w:unhideWhenUsed/>
    <w:rsid w:val="001600D8"/>
    <w:rPr>
      <w:rFonts w:ascii="Tahoma" w:hAnsi="Tahoma" w:cs="Tahoma"/>
      <w:sz w:val="16"/>
      <w:szCs w:val="16"/>
    </w:rPr>
  </w:style>
  <w:style w:type="character" w:customStyle="1" w:styleId="BalloonTextChar">
    <w:name w:val="Balloon Text Char"/>
    <w:basedOn w:val="DefaultParagraphFont"/>
    <w:link w:val="BalloonText"/>
    <w:uiPriority w:val="99"/>
    <w:semiHidden/>
    <w:rsid w:val="001600D8"/>
    <w:rPr>
      <w:rFonts w:ascii="Tahoma" w:hAnsi="Tahoma" w:cs="Tahoma"/>
      <w:sz w:val="16"/>
      <w:szCs w:val="16"/>
    </w:rPr>
  </w:style>
  <w:style w:type="paragraph" w:styleId="ListParagraph">
    <w:name w:val="List Paragraph"/>
    <w:basedOn w:val="Normal"/>
    <w:uiPriority w:val="34"/>
    <w:qFormat/>
    <w:rsid w:val="00102F96"/>
    <w:pPr>
      <w:ind w:left="720"/>
      <w:contextualSpacing/>
    </w:pPr>
  </w:style>
  <w:style w:type="character" w:styleId="Hyperlink">
    <w:name w:val="Hyperlink"/>
    <w:basedOn w:val="DefaultParagraphFont"/>
    <w:uiPriority w:val="99"/>
    <w:unhideWhenUsed/>
    <w:rsid w:val="00195C01"/>
    <w:rPr>
      <w:color w:val="0000FF" w:themeColor="hyperlink"/>
      <w:u w:val="single"/>
    </w:rPr>
  </w:style>
  <w:style w:type="character" w:styleId="FollowedHyperlink">
    <w:name w:val="FollowedHyperlink"/>
    <w:basedOn w:val="DefaultParagraphFont"/>
    <w:uiPriority w:val="99"/>
    <w:semiHidden/>
    <w:unhideWhenUsed/>
    <w:rsid w:val="000E0B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E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00D8"/>
    <w:pPr>
      <w:tabs>
        <w:tab w:val="center" w:pos="4513"/>
        <w:tab w:val="right" w:pos="9026"/>
      </w:tabs>
    </w:pPr>
  </w:style>
  <w:style w:type="character" w:customStyle="1" w:styleId="HeaderChar">
    <w:name w:val="Header Char"/>
    <w:basedOn w:val="DefaultParagraphFont"/>
    <w:link w:val="Header"/>
    <w:uiPriority w:val="99"/>
    <w:rsid w:val="001600D8"/>
  </w:style>
  <w:style w:type="paragraph" w:styleId="Footer">
    <w:name w:val="footer"/>
    <w:basedOn w:val="Normal"/>
    <w:link w:val="FooterChar"/>
    <w:uiPriority w:val="99"/>
    <w:unhideWhenUsed/>
    <w:rsid w:val="001600D8"/>
    <w:pPr>
      <w:tabs>
        <w:tab w:val="center" w:pos="4513"/>
        <w:tab w:val="right" w:pos="9026"/>
      </w:tabs>
    </w:pPr>
  </w:style>
  <w:style w:type="character" w:customStyle="1" w:styleId="FooterChar">
    <w:name w:val="Footer Char"/>
    <w:basedOn w:val="DefaultParagraphFont"/>
    <w:link w:val="Footer"/>
    <w:uiPriority w:val="99"/>
    <w:rsid w:val="001600D8"/>
  </w:style>
  <w:style w:type="paragraph" w:styleId="BalloonText">
    <w:name w:val="Balloon Text"/>
    <w:basedOn w:val="Normal"/>
    <w:link w:val="BalloonTextChar"/>
    <w:uiPriority w:val="99"/>
    <w:semiHidden/>
    <w:unhideWhenUsed/>
    <w:rsid w:val="001600D8"/>
    <w:rPr>
      <w:rFonts w:ascii="Tahoma" w:hAnsi="Tahoma" w:cs="Tahoma"/>
      <w:sz w:val="16"/>
      <w:szCs w:val="16"/>
    </w:rPr>
  </w:style>
  <w:style w:type="character" w:customStyle="1" w:styleId="BalloonTextChar">
    <w:name w:val="Balloon Text Char"/>
    <w:basedOn w:val="DefaultParagraphFont"/>
    <w:link w:val="BalloonText"/>
    <w:uiPriority w:val="99"/>
    <w:semiHidden/>
    <w:rsid w:val="001600D8"/>
    <w:rPr>
      <w:rFonts w:ascii="Tahoma" w:hAnsi="Tahoma" w:cs="Tahoma"/>
      <w:sz w:val="16"/>
      <w:szCs w:val="16"/>
    </w:rPr>
  </w:style>
  <w:style w:type="paragraph" w:styleId="ListParagraph">
    <w:name w:val="List Paragraph"/>
    <w:basedOn w:val="Normal"/>
    <w:uiPriority w:val="34"/>
    <w:qFormat/>
    <w:rsid w:val="00102F96"/>
    <w:pPr>
      <w:ind w:left="720"/>
      <w:contextualSpacing/>
    </w:pPr>
  </w:style>
  <w:style w:type="character" w:styleId="Hyperlink">
    <w:name w:val="Hyperlink"/>
    <w:basedOn w:val="DefaultParagraphFont"/>
    <w:uiPriority w:val="99"/>
    <w:unhideWhenUsed/>
    <w:rsid w:val="00195C01"/>
    <w:rPr>
      <w:color w:val="0000FF" w:themeColor="hyperlink"/>
      <w:u w:val="single"/>
    </w:rPr>
  </w:style>
  <w:style w:type="character" w:styleId="FollowedHyperlink">
    <w:name w:val="FollowedHyperlink"/>
    <w:basedOn w:val="DefaultParagraphFont"/>
    <w:uiPriority w:val="99"/>
    <w:semiHidden/>
    <w:unhideWhenUsed/>
    <w:rsid w:val="000E0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ttlesfordartex@yahoo.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ittlesfordartexhibi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Crossrail</Company>
  <LinksUpToDate>false</LinksUpToDate>
  <CharactersWithSpaces>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Mark Coleman</cp:lastModifiedBy>
  <cp:revision>19</cp:revision>
  <dcterms:created xsi:type="dcterms:W3CDTF">2019-04-01T20:44:00Z</dcterms:created>
  <dcterms:modified xsi:type="dcterms:W3CDTF">2022-09-01T10:58:00Z</dcterms:modified>
</cp:coreProperties>
</file>